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2FBC" w:rsidRPr="00752FBC" w:rsidRDefault="00752FBC" w:rsidP="00752F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>Приложение 2.1</w:t>
      </w:r>
      <w:r w:rsidRPr="00752FBC">
        <w:rPr>
          <w:rFonts w:ascii="Times New Roman" w:hAnsi="Times New Roman" w:cs="Times New Roman"/>
          <w:sz w:val="24"/>
          <w:szCs w:val="24"/>
        </w:rPr>
        <w:br/>
        <w:t>к основной образовательной программе</w:t>
      </w:r>
      <w:r w:rsidRPr="00752FBC">
        <w:rPr>
          <w:rFonts w:ascii="Times New Roman" w:hAnsi="Times New Roman" w:cs="Times New Roman"/>
          <w:sz w:val="24"/>
          <w:szCs w:val="24"/>
        </w:rPr>
        <w:br/>
      </w:r>
      <w:r w:rsidRPr="00752FBC">
        <w:rPr>
          <w:rFonts w:ascii="Times New Roman" w:hAnsi="Times New Roman" w:cs="Times New Roman"/>
          <w:sz w:val="24"/>
          <w:szCs w:val="24"/>
          <w:u w:val="single"/>
        </w:rPr>
        <w:t>основного</w:t>
      </w:r>
      <w:r w:rsidRPr="00752FBC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:rsidR="00752FBC" w:rsidRPr="00752FBC" w:rsidRDefault="00752FBC" w:rsidP="00752F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МБОУ-СОШ №45 имени Д.И. Блынского города Орла </w:t>
      </w:r>
    </w:p>
    <w:p w:rsidR="00752FBC" w:rsidRPr="00752FBC" w:rsidRDefault="00752FBC" w:rsidP="00752F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FBC" w:rsidRPr="00752FBC" w:rsidRDefault="00752FBC" w:rsidP="00752FBC">
      <w:pPr>
        <w:widowControl w:val="0"/>
        <w:autoSpaceDE w:val="0"/>
        <w:autoSpaceDN w:val="0"/>
        <w:spacing w:after="0" w:line="235" w:lineRule="auto"/>
        <w:jc w:val="center"/>
        <w:rPr>
          <w:rFonts w:ascii="Times New Roman" w:hAnsi="Times New Roman" w:cs="Times New Roman"/>
          <w:b/>
        </w:rPr>
      </w:pPr>
    </w:p>
    <w:p w:rsidR="00752FBC" w:rsidRPr="00752FBC" w:rsidRDefault="00752FBC" w:rsidP="00752FBC">
      <w:pPr>
        <w:widowControl w:val="0"/>
        <w:autoSpaceDE w:val="0"/>
        <w:autoSpaceDN w:val="0"/>
        <w:spacing w:after="0" w:line="235" w:lineRule="auto"/>
        <w:jc w:val="center"/>
        <w:rPr>
          <w:rFonts w:ascii="Times New Roman" w:hAnsi="Times New Roman" w:cs="Times New Roman"/>
          <w:b/>
        </w:rPr>
      </w:pPr>
    </w:p>
    <w:p w:rsidR="00752FBC" w:rsidRPr="00752FBC" w:rsidRDefault="00752FBC" w:rsidP="00752F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</w:pPr>
    </w:p>
    <w:p w:rsidR="00752FBC" w:rsidRPr="00752FBC" w:rsidRDefault="00752FBC" w:rsidP="00752F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</w:pPr>
    </w:p>
    <w:p w:rsidR="00752FBC" w:rsidRPr="00752FBC" w:rsidRDefault="00752FBC" w:rsidP="00752FB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</w:pP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  <w:t>Рабочая программа</w:t>
      </w:r>
    </w:p>
    <w:p w:rsidR="00752FBC" w:rsidRPr="00752FBC" w:rsidRDefault="00752FBC" w:rsidP="00752FB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</w:pP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  <w:t>учебного предмета (курса, модуля)</w:t>
      </w:r>
    </w:p>
    <w:p w:rsidR="00752FBC" w:rsidRPr="00752FBC" w:rsidRDefault="00752FBC" w:rsidP="00752FB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</w:pP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  <w:t>«</w:t>
      </w: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  <w:u w:val="single"/>
        </w:rPr>
        <w:t>Русский язык</w:t>
      </w: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  <w:t>»</w:t>
      </w:r>
    </w:p>
    <w:p w:rsidR="00752FBC" w:rsidRPr="00752FBC" w:rsidRDefault="00752FBC" w:rsidP="00752FB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  <w:t xml:space="preserve">Срок освоения: 5 лет (с </w:t>
      </w: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  <w:u w:val="single"/>
        </w:rPr>
        <w:t>5</w:t>
      </w: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  <w:t xml:space="preserve"> по </w:t>
      </w: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  <w:u w:val="single"/>
        </w:rPr>
        <w:t>9</w:t>
      </w:r>
      <w:r w:rsidRPr="00752FBC">
        <w:rPr>
          <w:rFonts w:ascii="Times New Roman" w:hAnsi="Times New Roman" w:cs="Times New Roman"/>
          <w:b/>
          <w:bCs/>
          <w:iCs/>
          <w:spacing w:val="-6"/>
          <w:sz w:val="32"/>
          <w:szCs w:val="32"/>
        </w:rPr>
        <w:t xml:space="preserve"> класс)</w:t>
      </w:r>
    </w:p>
    <w:p w:rsidR="00752FBC" w:rsidRPr="00752FBC" w:rsidRDefault="00752FBC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752FBC" w:rsidRDefault="00752FBC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4F7DFF" w:rsidRPr="00752FBC" w:rsidRDefault="004F7DFF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752FBC" w:rsidRPr="00752FBC" w:rsidRDefault="00752FBC" w:rsidP="00752FBC">
      <w:pPr>
        <w:widowControl w:val="0"/>
        <w:autoSpaceDE w:val="0"/>
        <w:autoSpaceDN w:val="0"/>
        <w:spacing w:after="0" w:line="235" w:lineRule="auto"/>
        <w:rPr>
          <w:rFonts w:ascii="Times New Roman" w:hAnsi="Times New Roman" w:cs="Times New Roman"/>
          <w:b/>
        </w:rPr>
      </w:pPr>
    </w:p>
    <w:p w:rsidR="00791A95" w:rsidRDefault="00791A95" w:rsidP="00103436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Рабочая программа по предмету «Русский язык»</w:t>
      </w:r>
    </w:p>
    <w:p w:rsidR="00752FBC" w:rsidRDefault="00752FBC" w:rsidP="00752FBC">
      <w:pPr>
        <w:shd w:val="clear" w:color="auto" w:fill="FFFFFF"/>
        <w:spacing w:after="0" w:line="240" w:lineRule="auto"/>
        <w:ind w:firstLine="227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52FBC" w:rsidRPr="00752FBC" w:rsidRDefault="00752FBC" w:rsidP="00752FBC">
      <w:pPr>
        <w:shd w:val="clear" w:color="auto" w:fill="FFFFFF"/>
        <w:spacing w:after="0" w:line="240" w:lineRule="auto"/>
        <w:ind w:firstLine="22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F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Аннотация</w:t>
      </w:r>
    </w:p>
    <w:p w:rsidR="008A1C97" w:rsidRPr="00540490" w:rsidRDefault="008A1C97" w:rsidP="00103436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ОБЩАЯ ХАРАКТЕРИСТИКА УЧЕБНОГО ПРЕДМЕТА «РУССКИЙ ЯЗЫК»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 xml:space="preserve">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333333"/>
          <w:sz w:val="24"/>
        </w:rPr>
        <w:t>ЦЕЛИ ИЗУЧЕНИЯ УЧЕБНОГО ПРЕДМЕТА «РУССКИЙ ЯЗЫК»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Изучение русского языка направлено на достижение следующих целей: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МЕСТО УЧЕБНОГО ПРЕДМЕТА «РУССКИЙ ЯЗЫК» В УЧЕБНОМ ПЛАНЕ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5711F5" w:rsidRPr="005711F5" w:rsidRDefault="005711F5" w:rsidP="005711F5">
      <w:pPr>
        <w:spacing w:after="200" w:line="276" w:lineRule="auto"/>
        <w:rPr>
          <w:rFonts w:eastAsia="Calibri" w:cs="Times New Roman"/>
          <w:sz w:val="20"/>
        </w:rPr>
        <w:sectPr w:rsidR="005711F5" w:rsidRPr="005711F5">
          <w:pgSz w:w="11906" w:h="16383"/>
          <w:pgMar w:top="1134" w:right="850" w:bottom="1134" w:left="1701" w:header="720" w:footer="720" w:gutter="0"/>
          <w:cols w:space="720"/>
        </w:sect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5 КЛАСС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Богатство и выразительность русского языка.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Лингвистика как наука о языке.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Основные разделы лингвистики.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Язык и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Язык и речь.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Речь устная и письменная, монологическая и диалогическая, полилог.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речевой деятельности (говорение, слушание, чтение, письмо), их особенности.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Устный пересказ прочитанного или прослушанного текста, в том числе с изменением лица рассказчика.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Участие в диалоге на лингвистические темы (в рамках изученного) и темы на основе жизненных наблюдений.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Речевые формулы приветствия, прощания, просьбы, благодарности.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аудирования: выборочное, ознакомительное, детальное.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чтения: изучающее, ознакомительное, просмотровое, поисковое.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Текст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Текст и его основные признаки. Тема и главная мысль текста. Микротема текста. Ключевые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Функционально-смысловые типы речи: описание, повествование, рассуждение; их особенности.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Повествование как тип речи. Рассказ.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Информационная переработка текста: простой и сложный план текста.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Функциональные разновидности языка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lastRenderedPageBreak/>
        <w:t>СИСТЕМА ЯЗЫКА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Фонетика. Графика. Орфоэпия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Фонетика и графика как разделы лингвистики.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Звук как единица языка. Смыслоразличительная роль звука.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Система гласных звуков.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Система согласных звуков.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Изменение звуков в речевом потоке. Элементы фонетической транскрипции.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Слог. Ударение. Свойства русского ударения.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Соотношение звуков и букв.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Фонетический анализ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Способы обозначения [й’], мягкости согласных.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Основные выразительные средства фонетики.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Прописные и строчные буквы.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Интонация, её функции. Основные элементы интонации.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Орфография как раздел лингвистики.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Понятие «орфограмма». Буквенные и небуквенные орфограммы.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разделительных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ъ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ь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Лексикология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Лексикология как раздел лингвистики.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Синонимы. Антонимы. Омонимы. Паронимы.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Лексический анализ слов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Морфемика. 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Морфемика как раздел лингвистики.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Чередование звуков в морфемах (в том числе чередование гласных с нулём звука).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Морфемный анализ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Уместное использование слов с суффиксами оценки в собственной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корней с безударными проверяемыми, непроверяемыми гласными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корней с проверяемыми, непроверяемыми, непроизносимыми согласными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ё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после шипящих в корне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неизменяемых на письме приставок и приставок на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-з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(-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 xml:space="preserve">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ы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после приставок.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ы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после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ц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слова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Морфология. Культура речи. 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Морфология как раздел грамматики. Грамматическое значение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Имя существительное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Род, число, падеж имени существительного.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Имена существительные общего рода.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Имена существительные, имеющие форму только единственного или только множественного числа.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произношения, нормы постановки ударения, нормы словоизменения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собственных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ь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на конце имён существительных после шипящих.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безударных окончаний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(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ё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) после шипящих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ц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суффиксах и окончаниях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суффиксов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-чик-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-щик-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;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ек-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-ик-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(-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чик-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)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корней с чередованием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//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: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лаг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лож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-;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раст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ращ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рос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-;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гар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гор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зар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зор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-;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-клан-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-клон-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-скак-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-скоч-.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Слитное и раздельное написание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с именами существительными.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имён существительных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Имя прилагательное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Имена прилагательные полные и краткие, их синтаксические функции.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Склонение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имён прилагательных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словоизменения, произношения имён прилагательных, постановки ударения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безударных окончаний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 xml:space="preserve">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после шипящих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ц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суффиксах и окончаниях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кратких форм имён прилагательных с основой на шипящий.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Слитное и раздельное написание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не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с именами прилагательными.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имён прилагательных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Глагол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Глаголы совершенного и несовершенного вида, возвратные и невозвратные.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Спряжение глагола.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глаголов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словоизменения глаголов, постановки ударения в глагольных формах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корней с чередованием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//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и: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бер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бир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блест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блист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дер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дир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жег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жиг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мер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мир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пер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пир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стел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стил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тер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тир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Использование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ь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-тся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-ться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глаголах, суффиксов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-ова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ева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-,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-ыва-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-ива-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безударных личных окончаний глагола.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гласной перед суффиксом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-л-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формах прошедшего времени глагола.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Слитное и раздельное написание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с глаголами.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глаголов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Синтаксис. Культура речи. Пунктуация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Синтаксис как раздел грамматики. Словосочетание и предложение как единицы синтаксиса.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анализ словосочетания.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Тире между подлежащим и сказуемым.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союзами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однако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зато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(в значении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),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(в значении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). Предложения с обобщающим словом при однородных членах.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Предложения с обращением, особенности интонации. Обращение и средства его выражения.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анализ простого и простого осложнённого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союзами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однако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зато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(в значении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),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(в значении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однако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зато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Предложения с прямой речью.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Пунктуационное оформление предложений с прямой речью.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Диалог.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Пунктуационное оформление диалога на письме.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Пунктуация как раздел лингвистики.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Пунктуационный анализ предложения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6 КЛАСС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Русский язык – государственный язык Российской Федерации и язык межнационального общения.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Понятие о литературном языке.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Язык и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Монолог-описание, монолог-повествование, монолог-рассуждение; сообщение на лингвистическую тему.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диалога: побуждение к действию, обмен мнениями.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Текст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Описание как тип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Описание внешности человека.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Описание помещения.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Описание природы.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Описание местности.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Описание действий.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Официально-деловой стиль. Заявление. Расписка. Научный стиль. Словарная статья. Научное сообщение.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СИСТЕМА ЯЗЫКА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Лексикология. Культура речи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Лексика русского языка с точки зрения её происхождения: исконно русские и заимствованные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Стилистические пласты лексики: стилистически нейтральная, высокая и сниженная лексика.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Лексический анализ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Фразеологизмы. Их признаки и значение.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Употребление лексических средств в соответствии с ситуацией общения.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Оценка своей и чужой речи с точки зрения точного, уместного и выразительного словоупотребления.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Эпитеты, метафоры, олицетворения.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Лексические словари.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Словообразование. Культура речи. 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Формообразующие и словообразующие морфемы.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Производящая основа.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Понятие об этимологии (общее представление).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Морфемный и словообразовательный анализ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сложных и сложносокращённых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корня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кас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–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кос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- с чередованием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//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гласных в приставках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-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слов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Морфология. Культура речи. Орфография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Имя существительное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Особенности словообразования.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произношения имён существительных, нормы постановки ударения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словоизменения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Морфологический анализ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Правила слитного и дефисного написания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пол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-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полу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со словами.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имён существительных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Имя прилагательное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Качественные, относительные и притяжательные имена прилагательные.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Степени сравнения качественных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Словообразование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нн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именах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суффиксов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к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и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ск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-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сложных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произношения имён прилагательных, нормы ударения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имени прилагательного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Имя числительное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Общее грамматическое значение имени числительного. Синтаксические функции имён числительных.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Разряды имён числительных по строению: простые, сложные, составные числительные.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Словообразование имён числительных.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Склонение количественных и порядковых имён числительных.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Правильное образование форм имён числительных.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Правильное употребление собирательных имён числительных.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имён числительных.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Правила правописания имён числительных: написание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ь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имён числительных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Местоимение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Общее грамматическое значение местоимения. Синтаксические функции местоимений.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Склонение местоимений.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Словообразование местоимений.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местоимений.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Правила правописания местоимений: правописание местоимений с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; слитное, раздельное и дефисное написание местоимений.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Орфографический анализ местоимений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Глагол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Переходные и непереходные глаголы.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Разноспрягаемые глаголы.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Безличные глаголы. Использование личных глаголов в безличном значении.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Изъявительное, условное и повелительное наклонения глагола.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ударения в глагольных формах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словоизменения глаголов.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Видо-временная соотнесённость глагольных форм в тексте.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глаголов.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Использование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ь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как показателя грамматической формы в повелительном наклонении глагола.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глаголов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7 КЛАСС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Русский язык как развивающееся явление. Взаимосвязь языка, культуры и истории народа.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Язык и речь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Монолог-описание, монолог-рассуждение, монолог-повествование.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диалога: побуждение к действию, обмен мнениями, запрос информации, сообщение информации.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Текст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Текст как речевое произведение. Основные признаки текста (обобщение).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Структура текста. Абзац.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Способы и средства связи предложений в тексте (обобщение).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Рассуждение как функционально-смысловой тип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Структурные особенности текста-рассуждения.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Публицистический стиль. Сфера употребления, функции, языковые особенности.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Жанры публицистического стиля (репортаж, заметка, интервью).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Употребление языковых средств выразительности в текстах публицистического стиля.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СИСТЕМА ЯЗЫКА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Морфология. Культура речи. Орфография.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Морфология как раздел науки о языке (обобщение).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Причастие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Причастный оборот. Знаки препинания в предложениях с причастным оборотом.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Действительные и страдательные причастия.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Полные и краткие формы страдательных причастий.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висящий — висячий, горящий — горячий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). Ударение в некоторых формах причастий.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причастий.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гласных в суффиксах причастий. Правописание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нн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суффиксах причастий и отглагольных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Слитное и раздельное написание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с причастиями.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причастий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и пунктуационный анализ предложений с причастным оборотом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Деепричастие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Деепричастия совершенного и несовершенного вида. Постановка ударения в деепричастиях.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деепричастий.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гласных в суффиксах деепричастий. Слитное и раздельное написание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с деепричастиями.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деепричастий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и пунктуационный анализ предложений с деепричастным оборотом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Наречие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Общее грамматическое значение наречий. Синтаксические свойства наречий. Роль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Словообразование наречий.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Морфологический анализ наречий.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Правописание наречий: слитное, раздельное, дефисное написание; слитное и раздельное написание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с наречиями;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нн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наречиях на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о 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(-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); правописание суффиксов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наречий с приставками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из-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до-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с-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в-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на-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 за-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; употребление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ь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после шипящих на конце наречий; правописание суффиксов наречий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после шипящих.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Орфографический анализ наречий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Слова категории состояния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Вопрос о словах категории состояния в системе частей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Служебные части речи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Общая характеристика служебных частей речи. Отличие самостоятельных частей речи от служебных.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Предлог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Предлог как служебная часть речи. Грамматические функции предлогов.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предлогов.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из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в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. Правильное образование предложно-падежных форм с предлогами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благодаря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согласно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вопреки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наперерез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производных предлогов.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Союз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союзов.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Правописание союзов.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 связывающим однородные члены и части сложного предложения.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Частица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Разряды частиц по значению и употреблению: формообразующие, отрицательные, модальные.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частиц.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 xml:space="preserve">Смысловые различия частиц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. Использование частиц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в письменной речи. Различение приставки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- и частицы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. Слитное и раздельное написание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с разными частями речи (обобщение). Правописание частиц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бы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ли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же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с другими словами. Дефисное написание частиц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таки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 -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ка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Междометия и звукоподражательные слова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Междометия как особая группа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Морфологический анализ междометий.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Звукоподражательные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8 КЛАСС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Русский язык в кругу других славянских языков.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Язык и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Монолог-описание, монолог-рассуждение, монолог-повествование; выступление с научным сообщением.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Диалог.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Текст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Текст и его основные признаки.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Особенности функционально-смысловых типов речи (повествование, описание, рассуждение).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Официально-деловой стиль. Сфера употребления, функции, языковые особенности.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Жанры официально-делового стиля (заявление, объяснительная записка, автобиография, характеристика).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Научный стиль. Сфера употребления, функции, языковые особенности.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СИСТЕМА ЯЗЫКА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Синтаксис. Культура речи. Пунктуация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Синтаксис как раздел лингвистики.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Словосочетание и предложение как единицы синтаксиса.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Пунктуация. Функции знаков препинания.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Словосочетание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Основные признаки словосочетания.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словосочетаний по морфологическим свойствам главного слова: глагольные, именные, наречные.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Типы подчинительной связи слов в словосочетании: согласование, управление, примыкание.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анализ словосочетаний.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Грамматическая синонимия словосочетаний.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построения словосочетаний.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Употребление языковых форм выражения побуждения в побудительных предложениях.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предложений по количеству грамматических основ (простые, сложные).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простых предложений по наличию главных членов (двусоставные, односоставные).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предложений по наличию второстепенных членов (распространённые, нераспространённые).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Предложения полные и неполные.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Грамматические, интонационные и пунктуационные особенности предложений со словами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да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нет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построения простого предложения, использования инверсии.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Двусоставное предложение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Главные члены предложения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Подлежащее и сказуемое как главные члены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Способы выражения подлежащего.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Тире между подлежащим и сказуемым.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большинство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меньшинство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, количественными сочетаниями.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Второстепенные члены предложения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Второстепенные члены предложения, их виды.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Определение как второстепенный член предложения. Определения согласованные и несогласованные.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Приложение как особый вид определения.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Дополнение как второстепенный член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Дополнения прямые и косвенные.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Односоставные предложения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Односоставные предложения, их грамматические признаки.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Грамматические различия односоставных предложений и двусоставных неполных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Синтаксическая синонимия односоставных и двусоставных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Употребление односоставных предложений в речи.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Простое осложнённое предложение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Предложения с однородными членами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Однородные и неоднородные определения.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Предложения с обобщающими словами при однородных членах.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Нормы построения предложений с однородными членами, связанными двойными союзами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не только… но 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как… так 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и... 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или... или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либ</w:t>
      </w:r>
      <w:r w:rsidRPr="005711F5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>o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... либ</w:t>
      </w:r>
      <w:r w:rsidRPr="005711F5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>o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ни... ни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т</w:t>
      </w:r>
      <w:r w:rsidRPr="005711F5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>o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... т</w:t>
      </w:r>
      <w:r w:rsidRPr="005711F5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>o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Правила постановки знаков препинания в предложениях с обобщающими словами при однородных членах.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Правила постановки знаков препинания в простом и сложном предложениях с союзом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и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Предложения с обособленными членами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Уточняющие члены предложения, пояснительные и присоединительные конструкции.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Предложения с обращениями, вводными и вставными конструкциями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Обращение. Основные функции обращения. Распространённое и нераспространённое обращение.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Вводные конструкции.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Вставные конструкции.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Омонимия членов предложения и вводных слов, словосочетаний и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и пунктуационный анализ простых предложений.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9 КЛАСС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Роль русского языка в Российской Федерации.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Русский язык в современном мире.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Язык и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Речь устная и письменная, монологическая и диалогическая, полилог (повторение).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речевой деятельности: говорение, письмо, аудирование, чтение (повторение).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аудирования: выборочное, ознакомительное, детальное.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чтения: изучающее, ознакомительное, просмотровое, поисковое.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Подробное, сжатое, выборочное изложение прочитанного или прослушанного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Приёмы работы с учебной книгой, лингвистическими словарями, справочной литературой.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Текст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Информационная переработка текста.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lastRenderedPageBreak/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 xml:space="preserve">Синтаксис. Культура речи. Пунктуация 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Сложное 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Понятие о сложном предложении (повторение).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Классификация сложных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Смысловое, структурное и интонационное единство частей сложного предложения.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Сложносочинённое 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Понятие о сложносочинённом предложении, его строении.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сложносочинённых предложений. Средства связи частей сложносочинённого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и пунктуационный анализ сложносочинённых предложений.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Сложноподчинённое 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Понятие о сложноподчинённом предложении. Главная и придаточная части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Союзы и союзные слова. Различия подчинительных союзов и союзных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lastRenderedPageBreak/>
        <w:t>чтобы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союзными словами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какой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который</w:t>
      </w:r>
      <w:r w:rsidRPr="005711F5">
        <w:rPr>
          <w:rFonts w:ascii="Times New Roman" w:eastAsia="Calibri" w:hAnsi="Times New Roman" w:cs="Times New Roman"/>
          <w:color w:val="000000"/>
          <w:sz w:val="24"/>
        </w:rPr>
        <w:t>. Типичные грамматические ошибки при построении сложноподчинённых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Правила постановки знаков препинания в сложноподчинённых предложениях.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и пунктуационный анализ сложноподчинённых предложений.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Бессоюзное сложное 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Понятие о бессоюзном сложном предложении.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и пунктуационный анализ бессоюзных сложных предложений.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Сложные предложения с разными видами союзной и бессоюзной связи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Типы сложных предложений с разными видами связи.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b/>
          <w:color w:val="000000"/>
          <w:sz w:val="24"/>
        </w:rPr>
        <w:t>Прямая и косвенная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Прямая и косвенная речь. Синонимия предложений с прямой и косвенной речью.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Цитирование. Способы включения цитат в высказывание.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  <w:sz w:val="20"/>
        </w:rPr>
      </w:pPr>
      <w:r w:rsidRPr="005711F5">
        <w:rPr>
          <w:rFonts w:ascii="Times New Roman" w:eastAsia="Calibri" w:hAnsi="Times New Roman" w:cs="Times New Roman"/>
          <w:color w:val="000000"/>
          <w:sz w:val="24"/>
        </w:rPr>
        <w:t>Применение знаний по синтаксису и пунктуации в практике правописания.</w:t>
      </w:r>
    </w:p>
    <w:p w:rsidR="00791A95" w:rsidRPr="00540490" w:rsidRDefault="00791A95" w:rsidP="00957AD5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2FBC" w:rsidRPr="00752FBC" w:rsidRDefault="00752FBC" w:rsidP="00752F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52FBC">
        <w:rPr>
          <w:rFonts w:ascii="Times New Roman" w:hAnsi="Times New Roman" w:cs="Times New Roman"/>
          <w:b/>
          <w:sz w:val="24"/>
          <w:szCs w:val="24"/>
          <w:lang w:eastAsia="ar-SA"/>
        </w:rPr>
        <w:t>ДЕЯТЕЛЬНОСТЬ УЧИТЕЛЯ С УЧЁТОМ ПРОГРАММЫ  ВОСПИТАНИЯ</w:t>
      </w:r>
    </w:p>
    <w:p w:rsidR="00752FBC" w:rsidRPr="00752FBC" w:rsidRDefault="00752FBC" w:rsidP="00752FB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</w:t>
      </w:r>
    </w:p>
    <w:p w:rsidR="00752FBC" w:rsidRPr="00752FBC" w:rsidRDefault="00752FBC" w:rsidP="00752FB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:rsidR="00752FBC" w:rsidRPr="00752FBC" w:rsidRDefault="00752FBC" w:rsidP="00752FB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</w:r>
    </w:p>
    <w:p w:rsidR="00752FBC" w:rsidRPr="00752FBC" w:rsidRDefault="00752FBC" w:rsidP="00752FB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</w:t>
      </w:r>
      <w:r w:rsidRPr="00752FBC">
        <w:rPr>
          <w:rFonts w:ascii="Times New Roman" w:hAnsi="Times New Roman" w:cs="Times New Roman"/>
          <w:sz w:val="24"/>
          <w:szCs w:val="24"/>
        </w:rPr>
        <w:lastRenderedPageBreak/>
        <w:t xml:space="preserve"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</w:r>
    </w:p>
    <w:p w:rsidR="00752FBC" w:rsidRPr="00752FBC" w:rsidRDefault="00752FBC" w:rsidP="00752FB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</w:t>
      </w:r>
    </w:p>
    <w:p w:rsidR="00752FBC" w:rsidRPr="00752FBC" w:rsidRDefault="00752FBC" w:rsidP="00752FB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</w:r>
    </w:p>
    <w:p w:rsidR="00752FBC" w:rsidRPr="00752FBC" w:rsidRDefault="00752FBC" w:rsidP="00752FB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 </w:t>
      </w:r>
    </w:p>
    <w:p w:rsidR="00752FBC" w:rsidRPr="00752FBC" w:rsidRDefault="00752FBC" w:rsidP="00752FB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2FBC">
        <w:rPr>
          <w:rFonts w:ascii="Times New Roman" w:hAnsi="Times New Roman" w:cs="Times New Roman"/>
          <w:sz w:val="24"/>
          <w:szCs w:val="24"/>
        </w:rPr>
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752FBC" w:rsidRDefault="00752FBC" w:rsidP="00752F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w w:val="97"/>
          <w:sz w:val="24"/>
          <w:szCs w:val="24"/>
          <w:lang w:eastAsia="ar-SA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ПЛАНИРУЕМЫЕ ОБРАЗОВАТЕЛЬНЫЕ РЕЗУЛЬТАТЫ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ЛИЧНОСТНЫЕ РЕЗУЛЬТАТЫ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711F5">
        <w:rPr>
          <w:rFonts w:ascii="Times New Roman" w:eastAsia="Calibri" w:hAnsi="Times New Roman" w:cs="Times New Roman"/>
          <w:b/>
          <w:color w:val="000000"/>
        </w:rPr>
        <w:t>следующие личностные результаты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1) </w:t>
      </w:r>
      <w:r w:rsidRPr="005711F5">
        <w:rPr>
          <w:rFonts w:ascii="Times New Roman" w:eastAsia="Calibri" w:hAnsi="Times New Roman" w:cs="Times New Roman"/>
          <w:b/>
          <w:color w:val="000000"/>
        </w:rPr>
        <w:t>гражданского воспитания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готовность к участию в гуманитарной деятельности (помощь людям, нуждающимся в ней; волонтёрство);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2) </w:t>
      </w:r>
      <w:r w:rsidRPr="005711F5">
        <w:rPr>
          <w:rFonts w:ascii="Times New Roman" w:eastAsia="Calibri" w:hAnsi="Times New Roman" w:cs="Times New Roman"/>
          <w:b/>
          <w:color w:val="000000"/>
        </w:rPr>
        <w:t>патриотического воспитания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3) </w:t>
      </w:r>
      <w:r w:rsidRPr="005711F5">
        <w:rPr>
          <w:rFonts w:ascii="Times New Roman" w:eastAsia="Calibri" w:hAnsi="Times New Roman" w:cs="Times New Roman"/>
          <w:b/>
          <w:color w:val="000000"/>
        </w:rPr>
        <w:t>духовно-нравственного воспитания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4) </w:t>
      </w:r>
      <w:r w:rsidRPr="005711F5">
        <w:rPr>
          <w:rFonts w:ascii="Times New Roman" w:eastAsia="Calibri" w:hAnsi="Times New Roman" w:cs="Times New Roman"/>
          <w:b/>
          <w:color w:val="000000"/>
        </w:rPr>
        <w:t>эстетического воспитания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5) </w:t>
      </w:r>
      <w:r w:rsidRPr="005711F5">
        <w:rPr>
          <w:rFonts w:ascii="Times New Roman" w:eastAsia="Calibri" w:hAnsi="Times New Roman" w:cs="Times New Roman"/>
          <w:b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умение принимать себя и других, не осуждая;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6) </w:t>
      </w:r>
      <w:r w:rsidRPr="005711F5">
        <w:rPr>
          <w:rFonts w:ascii="Times New Roman" w:eastAsia="Calibri" w:hAnsi="Times New Roman" w:cs="Times New Roman"/>
          <w:b/>
          <w:color w:val="000000"/>
        </w:rPr>
        <w:t>трудового воспитания: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</w:t>
      </w:r>
      <w:r w:rsidRPr="005711F5">
        <w:rPr>
          <w:rFonts w:ascii="Times New Roman" w:eastAsia="Calibri" w:hAnsi="Times New Roman" w:cs="Times New Roman"/>
          <w:color w:val="000000"/>
        </w:rPr>
        <w:lastRenderedPageBreak/>
        <w:t>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умение рассказать о своих планах на будущее;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7) </w:t>
      </w:r>
      <w:r w:rsidRPr="005711F5">
        <w:rPr>
          <w:rFonts w:ascii="Times New Roman" w:eastAsia="Calibri" w:hAnsi="Times New Roman" w:cs="Times New Roman"/>
          <w:b/>
          <w:color w:val="000000"/>
        </w:rPr>
        <w:t>экологического воспитания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8) </w:t>
      </w:r>
      <w:r w:rsidRPr="005711F5">
        <w:rPr>
          <w:rFonts w:ascii="Times New Roman" w:eastAsia="Calibri" w:hAnsi="Times New Roman" w:cs="Times New Roman"/>
          <w:b/>
          <w:color w:val="000000"/>
        </w:rPr>
        <w:t>ценности научного познания: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9) </w:t>
      </w:r>
      <w:r w:rsidRPr="005711F5">
        <w:rPr>
          <w:rFonts w:ascii="Times New Roman" w:eastAsia="Calibri" w:hAnsi="Times New Roman" w:cs="Times New Roman"/>
          <w:b/>
          <w:color w:val="000000"/>
        </w:rPr>
        <w:t>адаптации обучающегося к изменяющимся условиям социальной и природной среды: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МЕТАПРЕДМЕТНЫЕ РЕЗУЛЬТАТЫ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711F5">
        <w:rPr>
          <w:rFonts w:ascii="Times New Roman" w:eastAsia="Calibri" w:hAnsi="Times New Roman" w:cs="Times New Roman"/>
          <w:b/>
          <w:color w:val="000000"/>
        </w:rPr>
        <w:t>следующие метапредметные результаты</w:t>
      </w:r>
      <w:r w:rsidRPr="005711F5">
        <w:rPr>
          <w:rFonts w:ascii="Times New Roman" w:eastAsia="Calibri" w:hAnsi="Times New Roman" w:cs="Times New Roman"/>
          <w:color w:val="000000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</w:t>
      </w:r>
      <w:r w:rsidRPr="005711F5">
        <w:rPr>
          <w:rFonts w:ascii="Times New Roman" w:eastAsia="Calibri" w:hAnsi="Times New Roman" w:cs="Times New Roman"/>
          <w:b/>
          <w:color w:val="000000"/>
        </w:rPr>
        <w:t>базовые логические действия</w:t>
      </w:r>
      <w:r w:rsidRPr="005711F5">
        <w:rPr>
          <w:rFonts w:ascii="Times New Roman" w:eastAsia="Calibri" w:hAnsi="Times New Roman" w:cs="Times New Roman"/>
          <w:color w:val="000000"/>
        </w:rPr>
        <w:t xml:space="preserve"> </w:t>
      </w:r>
      <w:r w:rsidRPr="005711F5">
        <w:rPr>
          <w:rFonts w:ascii="Times New Roman" w:eastAsia="Calibri" w:hAnsi="Times New Roman" w:cs="Times New Roman"/>
          <w:b/>
          <w:color w:val="000000"/>
        </w:rPr>
        <w:t>как часть познавательных универсальных учебных действий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дефицит информации текста, необходимой для решения поставленной учебной задачи;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</w:t>
      </w:r>
      <w:r w:rsidRPr="005711F5">
        <w:rPr>
          <w:rFonts w:ascii="Times New Roman" w:eastAsia="Calibri" w:hAnsi="Times New Roman" w:cs="Times New Roman"/>
          <w:b/>
          <w:color w:val="000000"/>
        </w:rPr>
        <w:t>базовые исследовательские действия</w:t>
      </w:r>
      <w:r w:rsidRPr="005711F5">
        <w:rPr>
          <w:rFonts w:ascii="Times New Roman" w:eastAsia="Calibri" w:hAnsi="Times New Roman" w:cs="Times New Roman"/>
          <w:color w:val="000000"/>
        </w:rPr>
        <w:t xml:space="preserve"> </w:t>
      </w:r>
      <w:r w:rsidRPr="005711F5">
        <w:rPr>
          <w:rFonts w:ascii="Times New Roman" w:eastAsia="Calibri" w:hAnsi="Times New Roman" w:cs="Times New Roman"/>
          <w:b/>
          <w:color w:val="000000"/>
        </w:rPr>
        <w:t>как часть познавательных универсальных учебных действий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использовать вопросы как исследовательский инструмент познания в языковом образовании;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составлять алгоритм действий и использовать его для решения учебных задач;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прогнозировать возможное дальнейшее развитие процессов, событий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</w:t>
      </w:r>
      <w:r w:rsidRPr="005711F5">
        <w:rPr>
          <w:rFonts w:ascii="Times New Roman" w:eastAsia="Calibri" w:hAnsi="Times New Roman" w:cs="Times New Roman"/>
          <w:b/>
          <w:color w:val="000000"/>
        </w:rPr>
        <w:t>умения работать с информацией</w:t>
      </w:r>
      <w:r w:rsidRPr="005711F5">
        <w:rPr>
          <w:rFonts w:ascii="Times New Roman" w:eastAsia="Calibri" w:hAnsi="Times New Roman" w:cs="Times New Roman"/>
          <w:color w:val="000000"/>
        </w:rPr>
        <w:t xml:space="preserve"> </w:t>
      </w:r>
      <w:r w:rsidRPr="005711F5">
        <w:rPr>
          <w:rFonts w:ascii="Times New Roman" w:eastAsia="Calibri" w:hAnsi="Times New Roman" w:cs="Times New Roman"/>
          <w:b/>
          <w:color w:val="000000"/>
        </w:rPr>
        <w:t>как часть познавательных универсальных учебных действий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эффективно запоминать и систематизировать информацию.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</w:t>
      </w:r>
      <w:r w:rsidRPr="005711F5">
        <w:rPr>
          <w:rFonts w:ascii="Times New Roman" w:eastAsia="Calibri" w:hAnsi="Times New Roman" w:cs="Times New Roman"/>
          <w:b/>
          <w:color w:val="000000"/>
        </w:rPr>
        <w:t>умения общения как часть коммуникативных универсальных учебных действий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невербальные средства общения, понимать значение социальных знаков;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знать и распознавать предпосылки конфликтных ситуаций и смягчать конфликты, вести переговоры;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</w:t>
      </w:r>
      <w:r w:rsidRPr="005711F5">
        <w:rPr>
          <w:rFonts w:ascii="Times New Roman" w:eastAsia="Calibri" w:hAnsi="Times New Roman" w:cs="Times New Roman"/>
          <w:b/>
          <w:color w:val="000000"/>
        </w:rPr>
        <w:t>умения самоорганизации как части регулятивных универсальных учебных действий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проблемы для решения в учебных и жизненных ситуациях;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самостоятельно составлять план действий, вносить необходимые коррективы в ходе его реализации;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делать выбор и брать ответственность за решение.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</w:t>
      </w:r>
      <w:r w:rsidRPr="005711F5">
        <w:rPr>
          <w:rFonts w:ascii="Times New Roman" w:eastAsia="Calibri" w:hAnsi="Times New Roman" w:cs="Times New Roman"/>
          <w:b/>
          <w:color w:val="000000"/>
        </w:rPr>
        <w:t>умения самоконтроля, эмоционального интеллекта как части регулятивных универсальных учебных действий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разными способами самоконтроля (в том числе речевого), самомотивации и рефлексии;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давать адекватную оценку учебной ситуации и предлагать план её изменения;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развивать способность управлять собственными эмоциями и эмоциями других;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осознанно относиться к другому человеку и его мнению;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признавать своё и чужое право на ошибку;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принимать себя и других, не осуждая;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проявлять открытость;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осознавать невозможность контролировать всё вокруг.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</w:t>
      </w:r>
      <w:r w:rsidRPr="005711F5">
        <w:rPr>
          <w:rFonts w:ascii="Times New Roman" w:eastAsia="Calibri" w:hAnsi="Times New Roman" w:cs="Times New Roman"/>
          <w:b/>
          <w:color w:val="000000"/>
        </w:rPr>
        <w:t>умения совместной деятельности</w:t>
      </w:r>
      <w:r w:rsidRPr="005711F5">
        <w:rPr>
          <w:rFonts w:ascii="Times New Roman" w:eastAsia="Calibri" w:hAnsi="Times New Roman" w:cs="Times New Roman"/>
          <w:color w:val="000000"/>
        </w:rPr>
        <w:t>: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5 КЛАСС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Осознавать богатство и выразительность русского языка, приводить примеры, свидетельствующие об этом.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Язык и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чтения: просмотровым, ознакомительным, изучающим, поисковым.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Устно пересказывать прочитанный или прослушанный текст объёмом не менее 100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</w:t>
      </w:r>
      <w:r w:rsidRPr="005711F5">
        <w:rPr>
          <w:rFonts w:ascii="Times New Roman" w:eastAsia="Calibri" w:hAnsi="Times New Roman" w:cs="Times New Roman"/>
          <w:color w:val="000000"/>
        </w:rPr>
        <w:lastRenderedPageBreak/>
        <w:t>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 xml:space="preserve">Текст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знание основных признаков текста (повествование) в практике его создания.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сообщение на заданную тему в виде презентации.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Система языка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Фонетика. Графика. Орфоэпия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звуки; понимать различие между звуком и буквой, характеризовать систему звуков.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Проводить фонетический анализ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Использовать знания по фонетике, графике и орфоэпии в практике произношения и правописания слов.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изученные орфограммы.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5711F5">
        <w:rPr>
          <w:rFonts w:ascii="Times New Roman" w:eastAsia="Calibri" w:hAnsi="Times New Roman" w:cs="Times New Roman"/>
          <w:b/>
          <w:color w:val="000000"/>
        </w:rPr>
        <w:t>ъ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ь</w:t>
      </w:r>
      <w:r w:rsidRPr="005711F5">
        <w:rPr>
          <w:rFonts w:ascii="Times New Roman" w:eastAsia="Calibri" w:hAnsi="Times New Roman" w:cs="Times New Roman"/>
          <w:color w:val="000000"/>
        </w:rPr>
        <w:t>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Лексикология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однозначные и многозначные слова, различать прямое и переносное значения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тематические группы слов, родовые и видовые понятия.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лексический анализ слов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Морфемика. 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морфему как минимальную значимую единицу языка.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морфемы в слове (корень, приставку, суффикс, окончание), выделять основу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Находить чередование звуков в морфемах (в том числе чередование гласных с нулём звука).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морфемный анализ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5711F5">
        <w:rPr>
          <w:rFonts w:ascii="Times New Roman" w:eastAsia="Calibri" w:hAnsi="Times New Roman" w:cs="Times New Roman"/>
          <w:b/>
          <w:color w:val="000000"/>
        </w:rPr>
        <w:t>ы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>и</w:t>
      </w:r>
      <w:r w:rsidRPr="005711F5">
        <w:rPr>
          <w:rFonts w:ascii="Times New Roman" w:eastAsia="Calibri" w:hAnsi="Times New Roman" w:cs="Times New Roman"/>
          <w:color w:val="000000"/>
        </w:rPr>
        <w:t xml:space="preserve"> после </w:t>
      </w:r>
      <w:r w:rsidRPr="005711F5">
        <w:rPr>
          <w:rFonts w:ascii="Times New Roman" w:eastAsia="Calibri" w:hAnsi="Times New Roman" w:cs="Times New Roman"/>
          <w:b/>
          <w:color w:val="000000"/>
        </w:rPr>
        <w:t>ц</w:t>
      </w:r>
      <w:r w:rsidRPr="005711F5">
        <w:rPr>
          <w:rFonts w:ascii="Times New Roman" w:eastAsia="Calibri" w:hAnsi="Times New Roman" w:cs="Times New Roman"/>
          <w:color w:val="000000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орфографический анализ слов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Уместно использовать слова с суффиксами оценки в собственной речи.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Морфология. Культура речи. 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имена существительные, имена прилагательные, глаголы.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знания по морфологии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lastRenderedPageBreak/>
        <w:t>Имя существительное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Определять лексико-грамматические разряды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 анализ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правила правописания имён существительных: безударных окончаний; </w:t>
      </w:r>
      <w:r w:rsidRPr="005711F5">
        <w:rPr>
          <w:rFonts w:ascii="Times New Roman" w:eastAsia="Calibri" w:hAnsi="Times New Roman" w:cs="Times New Roman"/>
          <w:b/>
          <w:color w:val="000000"/>
        </w:rPr>
        <w:t>о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>е</w:t>
      </w:r>
      <w:r w:rsidRPr="005711F5">
        <w:rPr>
          <w:rFonts w:ascii="Times New Roman" w:eastAsia="Calibri" w:hAnsi="Times New Roman" w:cs="Times New Roman"/>
          <w:color w:val="000000"/>
        </w:rPr>
        <w:t xml:space="preserve"> (</w:t>
      </w:r>
      <w:r w:rsidRPr="005711F5">
        <w:rPr>
          <w:rFonts w:ascii="Times New Roman" w:eastAsia="Calibri" w:hAnsi="Times New Roman" w:cs="Times New Roman"/>
          <w:b/>
          <w:color w:val="000000"/>
        </w:rPr>
        <w:t>ё</w:t>
      </w:r>
      <w:r w:rsidRPr="005711F5">
        <w:rPr>
          <w:rFonts w:ascii="Times New Roman" w:eastAsia="Calibri" w:hAnsi="Times New Roman" w:cs="Times New Roman"/>
          <w:color w:val="000000"/>
        </w:rPr>
        <w:t xml:space="preserve">) после шипящих и </w:t>
      </w:r>
      <w:r w:rsidRPr="005711F5">
        <w:rPr>
          <w:rFonts w:ascii="Times New Roman" w:eastAsia="Calibri" w:hAnsi="Times New Roman" w:cs="Times New Roman"/>
          <w:b/>
          <w:color w:val="000000"/>
        </w:rPr>
        <w:t>ц</w:t>
      </w:r>
      <w:r w:rsidRPr="005711F5">
        <w:rPr>
          <w:rFonts w:ascii="Times New Roman" w:eastAsia="Calibri" w:hAnsi="Times New Roman" w:cs="Times New Roman"/>
          <w:color w:val="000000"/>
        </w:rPr>
        <w:t xml:space="preserve"> в суффиксах и окончаниях; суффиксов </w:t>
      </w:r>
      <w:r w:rsidRPr="005711F5">
        <w:rPr>
          <w:rFonts w:ascii="Times New Roman" w:eastAsia="Calibri" w:hAnsi="Times New Roman" w:cs="Times New Roman"/>
          <w:b/>
          <w:color w:val="000000"/>
        </w:rPr>
        <w:t>-чик-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>-щик-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-ек-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>-ик- (-чик-);</w:t>
      </w:r>
      <w:r w:rsidRPr="005711F5">
        <w:rPr>
          <w:rFonts w:ascii="Times New Roman" w:eastAsia="Calibri" w:hAnsi="Times New Roman" w:cs="Times New Roman"/>
          <w:color w:val="000000"/>
        </w:rPr>
        <w:t xml:space="preserve"> корней с чередованием </w:t>
      </w:r>
      <w:r w:rsidRPr="005711F5">
        <w:rPr>
          <w:rFonts w:ascii="Times New Roman" w:eastAsia="Calibri" w:hAnsi="Times New Roman" w:cs="Times New Roman"/>
          <w:b/>
          <w:color w:val="000000"/>
        </w:rPr>
        <w:t>а </w:t>
      </w:r>
      <w:r w:rsidRPr="005711F5">
        <w:rPr>
          <w:rFonts w:ascii="Times New Roman" w:eastAsia="Calibri" w:hAnsi="Times New Roman" w:cs="Times New Roman"/>
          <w:color w:val="000000"/>
        </w:rPr>
        <w:t>//</w:t>
      </w:r>
      <w:r w:rsidRPr="005711F5">
        <w:rPr>
          <w:rFonts w:ascii="Times New Roman" w:eastAsia="Calibri" w:hAnsi="Times New Roman" w:cs="Times New Roman"/>
          <w:b/>
          <w:color w:val="000000"/>
        </w:rPr>
        <w:t> о</w:t>
      </w:r>
      <w:r w:rsidRPr="005711F5">
        <w:rPr>
          <w:rFonts w:ascii="Times New Roman" w:eastAsia="Calibri" w:hAnsi="Times New Roman" w:cs="Times New Roman"/>
          <w:color w:val="000000"/>
        </w:rPr>
        <w:t xml:space="preserve">: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-лаг- </w:t>
      </w:r>
      <w:r w:rsidRPr="005711F5">
        <w:rPr>
          <w:rFonts w:ascii="Times New Roman" w:eastAsia="Calibri" w:hAnsi="Times New Roman" w:cs="Times New Roman"/>
          <w:color w:val="000000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-лож-</w:t>
      </w:r>
      <w:r w:rsidRPr="005711F5">
        <w:rPr>
          <w:rFonts w:ascii="Times New Roman" w:eastAsia="Calibri" w:hAnsi="Times New Roman" w:cs="Times New Roman"/>
          <w:color w:val="000000"/>
        </w:rPr>
        <w:t xml:space="preserve">;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-раст- </w:t>
      </w:r>
      <w:r w:rsidRPr="005711F5">
        <w:rPr>
          <w:rFonts w:ascii="Times New Roman" w:eastAsia="Calibri" w:hAnsi="Times New Roman" w:cs="Times New Roman"/>
          <w:color w:val="000000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-ращ- </w:t>
      </w:r>
      <w:r w:rsidRPr="005711F5">
        <w:rPr>
          <w:rFonts w:ascii="Times New Roman" w:eastAsia="Calibri" w:hAnsi="Times New Roman" w:cs="Times New Roman"/>
          <w:color w:val="000000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-рос-</w:t>
      </w:r>
      <w:r w:rsidRPr="005711F5">
        <w:rPr>
          <w:rFonts w:ascii="Times New Roman" w:eastAsia="Calibri" w:hAnsi="Times New Roman" w:cs="Times New Roman"/>
          <w:color w:val="000000"/>
        </w:rPr>
        <w:t xml:space="preserve">;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-гар- </w:t>
      </w:r>
      <w:r w:rsidRPr="005711F5">
        <w:rPr>
          <w:rFonts w:ascii="Times New Roman" w:eastAsia="Calibri" w:hAnsi="Times New Roman" w:cs="Times New Roman"/>
          <w:color w:val="000000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-гор-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-зар- </w:t>
      </w:r>
      <w:r w:rsidRPr="005711F5">
        <w:rPr>
          <w:rFonts w:ascii="Times New Roman" w:eastAsia="Calibri" w:hAnsi="Times New Roman" w:cs="Times New Roman"/>
          <w:color w:val="000000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-зор-</w:t>
      </w:r>
      <w:r w:rsidRPr="005711F5">
        <w:rPr>
          <w:rFonts w:ascii="Times New Roman" w:eastAsia="Calibri" w:hAnsi="Times New Roman" w:cs="Times New Roman"/>
          <w:color w:val="000000"/>
        </w:rPr>
        <w:t xml:space="preserve">;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-клан- </w:t>
      </w:r>
      <w:r w:rsidRPr="005711F5">
        <w:rPr>
          <w:rFonts w:ascii="Times New Roman" w:eastAsia="Calibri" w:hAnsi="Times New Roman" w:cs="Times New Roman"/>
          <w:color w:val="000000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-клон-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-скак- </w:t>
      </w:r>
      <w:r w:rsidRPr="005711F5">
        <w:rPr>
          <w:rFonts w:ascii="Times New Roman" w:eastAsia="Calibri" w:hAnsi="Times New Roman" w:cs="Times New Roman"/>
          <w:color w:val="000000"/>
        </w:rPr>
        <w:t>–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-скоч-</w:t>
      </w:r>
      <w:r w:rsidRPr="005711F5">
        <w:rPr>
          <w:rFonts w:ascii="Times New Roman" w:eastAsia="Calibri" w:hAnsi="Times New Roman" w:cs="Times New Roman"/>
          <w:color w:val="000000"/>
        </w:rPr>
        <w:t xml:space="preserve">; употребления (неупотребления)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ь </w:t>
      </w:r>
      <w:r w:rsidRPr="005711F5">
        <w:rPr>
          <w:rFonts w:ascii="Times New Roman" w:eastAsia="Calibri" w:hAnsi="Times New Roman" w:cs="Times New Roman"/>
          <w:color w:val="000000"/>
        </w:rPr>
        <w:t xml:space="preserve">на конце имён существительных после шипящих; слитное и раздельное написание </w:t>
      </w:r>
      <w:r w:rsidRPr="005711F5">
        <w:rPr>
          <w:rFonts w:ascii="Times New Roman" w:eastAsia="Calibri" w:hAnsi="Times New Roman" w:cs="Times New Roman"/>
          <w:b/>
          <w:color w:val="000000"/>
        </w:rPr>
        <w:t>не</w:t>
      </w:r>
      <w:r w:rsidRPr="005711F5">
        <w:rPr>
          <w:rFonts w:ascii="Times New Roman" w:eastAsia="Calibri" w:hAnsi="Times New Roman" w:cs="Times New Roman"/>
          <w:color w:val="000000"/>
        </w:rPr>
        <w:t xml:space="preserve"> с именами существительными; правописание собственных имён существительных.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Имя прилагательное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частичный морфологический анализ имён прилагательных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правила правописания имён прилагательных: безударных окончаний; </w:t>
      </w:r>
      <w:r w:rsidRPr="005711F5">
        <w:rPr>
          <w:rFonts w:ascii="Times New Roman" w:eastAsia="Calibri" w:hAnsi="Times New Roman" w:cs="Times New Roman"/>
          <w:b/>
          <w:color w:val="000000"/>
        </w:rPr>
        <w:t>о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>е</w:t>
      </w:r>
      <w:r w:rsidRPr="005711F5">
        <w:rPr>
          <w:rFonts w:ascii="Times New Roman" w:eastAsia="Calibri" w:hAnsi="Times New Roman" w:cs="Times New Roman"/>
          <w:color w:val="000000"/>
        </w:rPr>
        <w:t xml:space="preserve"> после шипящих и </w:t>
      </w:r>
      <w:r w:rsidRPr="005711F5">
        <w:rPr>
          <w:rFonts w:ascii="Times New Roman" w:eastAsia="Calibri" w:hAnsi="Times New Roman" w:cs="Times New Roman"/>
          <w:b/>
          <w:color w:val="000000"/>
        </w:rPr>
        <w:t>ц</w:t>
      </w:r>
      <w:r w:rsidRPr="005711F5">
        <w:rPr>
          <w:rFonts w:ascii="Times New Roman" w:eastAsia="Calibri" w:hAnsi="Times New Roman" w:cs="Times New Roman"/>
          <w:color w:val="000000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>не</w:t>
      </w:r>
      <w:r w:rsidRPr="005711F5">
        <w:rPr>
          <w:rFonts w:ascii="Times New Roman" w:eastAsia="Calibri" w:hAnsi="Times New Roman" w:cs="Times New Roman"/>
          <w:color w:val="000000"/>
        </w:rPr>
        <w:t xml:space="preserve"> с именами прилагательными.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Глагол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глаголы совершенного и несовершенного вида, возвратные и невозвратные.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Определять спряжение глагола, уметь спрягать глаголы.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частичный морфологический анализ глаголов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нормы словоизменения глаголов, постановки ударения в глагольных формах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правила правописания глаголов: корней с чередованием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е </w:t>
      </w:r>
      <w:r w:rsidRPr="005711F5">
        <w:rPr>
          <w:rFonts w:ascii="Times New Roman" w:eastAsia="Calibri" w:hAnsi="Times New Roman" w:cs="Times New Roman"/>
          <w:color w:val="000000"/>
        </w:rPr>
        <w:t xml:space="preserve">// </w:t>
      </w:r>
      <w:r w:rsidRPr="005711F5">
        <w:rPr>
          <w:rFonts w:ascii="Times New Roman" w:eastAsia="Calibri" w:hAnsi="Times New Roman" w:cs="Times New Roman"/>
          <w:b/>
          <w:color w:val="000000"/>
        </w:rPr>
        <w:t>и</w:t>
      </w:r>
      <w:r w:rsidRPr="005711F5">
        <w:rPr>
          <w:rFonts w:ascii="Times New Roman" w:eastAsia="Calibri" w:hAnsi="Times New Roman" w:cs="Times New Roman"/>
          <w:color w:val="000000"/>
        </w:rPr>
        <w:t xml:space="preserve">; использования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ь </w:t>
      </w:r>
      <w:r w:rsidRPr="005711F5">
        <w:rPr>
          <w:rFonts w:ascii="Times New Roman" w:eastAsia="Calibri" w:hAnsi="Times New Roman" w:cs="Times New Roman"/>
          <w:color w:val="000000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5711F5">
        <w:rPr>
          <w:rFonts w:ascii="Times New Roman" w:eastAsia="Calibri" w:hAnsi="Times New Roman" w:cs="Times New Roman"/>
          <w:b/>
          <w:color w:val="000000"/>
        </w:rPr>
        <w:t>-тся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-ться</w:t>
      </w:r>
      <w:r w:rsidRPr="005711F5">
        <w:rPr>
          <w:rFonts w:ascii="Times New Roman" w:eastAsia="Calibri" w:hAnsi="Times New Roman" w:cs="Times New Roman"/>
          <w:color w:val="000000"/>
        </w:rPr>
        <w:t xml:space="preserve"> в глаголах; суффиксов </w:t>
      </w:r>
      <w:r w:rsidRPr="005711F5">
        <w:rPr>
          <w:rFonts w:ascii="Times New Roman" w:eastAsia="Calibri" w:hAnsi="Times New Roman" w:cs="Times New Roman"/>
          <w:b/>
          <w:color w:val="000000"/>
        </w:rPr>
        <w:t>-ова</w:t>
      </w:r>
      <w:r w:rsidRPr="005711F5">
        <w:rPr>
          <w:rFonts w:ascii="Times New Roman" w:eastAsia="Calibri" w:hAnsi="Times New Roman" w:cs="Times New Roman"/>
          <w:color w:val="000000"/>
        </w:rPr>
        <w:t>-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5711F5">
        <w:rPr>
          <w:rFonts w:ascii="Times New Roman" w:eastAsia="Calibri" w:hAnsi="Times New Roman" w:cs="Times New Roman"/>
          <w:color w:val="000000"/>
        </w:rPr>
        <w:t>– -</w:t>
      </w:r>
      <w:r w:rsidRPr="005711F5">
        <w:rPr>
          <w:rFonts w:ascii="Times New Roman" w:eastAsia="Calibri" w:hAnsi="Times New Roman" w:cs="Times New Roman"/>
          <w:b/>
          <w:color w:val="000000"/>
        </w:rPr>
        <w:t>ева</w:t>
      </w:r>
      <w:r w:rsidRPr="005711F5">
        <w:rPr>
          <w:rFonts w:ascii="Times New Roman" w:eastAsia="Calibri" w:hAnsi="Times New Roman" w:cs="Times New Roman"/>
          <w:color w:val="000000"/>
        </w:rPr>
        <w:t xml:space="preserve">-,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-ыва- </w:t>
      </w:r>
      <w:r w:rsidRPr="005711F5">
        <w:rPr>
          <w:rFonts w:ascii="Times New Roman" w:eastAsia="Calibri" w:hAnsi="Times New Roman" w:cs="Times New Roman"/>
          <w:color w:val="000000"/>
        </w:rPr>
        <w:t xml:space="preserve">– </w:t>
      </w:r>
      <w:r w:rsidRPr="005711F5">
        <w:rPr>
          <w:rFonts w:ascii="Times New Roman" w:eastAsia="Calibri" w:hAnsi="Times New Roman" w:cs="Times New Roman"/>
          <w:b/>
          <w:color w:val="000000"/>
        </w:rPr>
        <w:t>-ива-</w:t>
      </w:r>
      <w:r w:rsidRPr="005711F5">
        <w:rPr>
          <w:rFonts w:ascii="Times New Roman" w:eastAsia="Calibri" w:hAnsi="Times New Roman" w:cs="Times New Roman"/>
          <w:color w:val="000000"/>
        </w:rPr>
        <w:t xml:space="preserve">; личных окончаний глагола, гласной перед суффиксом </w:t>
      </w:r>
      <w:r w:rsidRPr="005711F5">
        <w:rPr>
          <w:rFonts w:ascii="Times New Roman" w:eastAsia="Calibri" w:hAnsi="Times New Roman" w:cs="Times New Roman"/>
          <w:b/>
          <w:color w:val="000000"/>
        </w:rPr>
        <w:t>-л-</w:t>
      </w:r>
      <w:r w:rsidRPr="005711F5">
        <w:rPr>
          <w:rFonts w:ascii="Times New Roman" w:eastAsia="Calibri" w:hAnsi="Times New Roman" w:cs="Times New Roman"/>
          <w:color w:val="000000"/>
        </w:rPr>
        <w:t xml:space="preserve"> в формах прошедшего времени глагола; слитного и раздельного написания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>не</w:t>
      </w:r>
      <w:r w:rsidRPr="005711F5">
        <w:rPr>
          <w:rFonts w:ascii="Times New Roman" w:eastAsia="Calibri" w:hAnsi="Times New Roman" w:cs="Times New Roman"/>
          <w:color w:val="000000"/>
        </w:rPr>
        <w:t xml:space="preserve"> с глаголами.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Синтаксис. Культура речи. Пунктуация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</w:t>
      </w:r>
      <w:r w:rsidRPr="005711F5">
        <w:rPr>
          <w:rFonts w:ascii="Times New Roman" w:eastAsia="Calibri" w:hAnsi="Times New Roman" w:cs="Times New Roman"/>
          <w:color w:val="000000"/>
        </w:rPr>
        <w:lastRenderedPageBreak/>
        <w:t>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5711F5">
        <w:rPr>
          <w:rFonts w:ascii="Times New Roman" w:eastAsia="Calibri" w:hAnsi="Times New Roman" w:cs="Times New Roman"/>
          <w:b/>
          <w:color w:val="000000"/>
        </w:rPr>
        <w:t>и</w:t>
      </w:r>
      <w:r w:rsidRPr="005711F5">
        <w:rPr>
          <w:rFonts w:ascii="Times New Roman" w:eastAsia="Calibri" w:hAnsi="Times New Roman" w:cs="Times New Roman"/>
          <w:color w:val="000000"/>
        </w:rPr>
        <w:t xml:space="preserve">, союзами </w:t>
      </w:r>
      <w:r w:rsidRPr="005711F5">
        <w:rPr>
          <w:rFonts w:ascii="Times New Roman" w:eastAsia="Calibri" w:hAnsi="Times New Roman" w:cs="Times New Roman"/>
          <w:b/>
          <w:color w:val="000000"/>
        </w:rPr>
        <w:t>а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но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однако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зато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да</w:t>
      </w:r>
      <w:r w:rsidRPr="005711F5">
        <w:rPr>
          <w:rFonts w:ascii="Times New Roman" w:eastAsia="Calibri" w:hAnsi="Times New Roman" w:cs="Times New Roman"/>
          <w:color w:val="000000"/>
        </w:rPr>
        <w:t xml:space="preserve"> (в значении </w:t>
      </w:r>
      <w:r w:rsidRPr="005711F5">
        <w:rPr>
          <w:rFonts w:ascii="Times New Roman" w:eastAsia="Calibri" w:hAnsi="Times New Roman" w:cs="Times New Roman"/>
          <w:b/>
          <w:color w:val="000000"/>
        </w:rPr>
        <w:t>и</w:t>
      </w:r>
      <w:r w:rsidRPr="005711F5">
        <w:rPr>
          <w:rFonts w:ascii="Times New Roman" w:eastAsia="Calibri" w:hAnsi="Times New Roman" w:cs="Times New Roman"/>
          <w:color w:val="000000"/>
        </w:rPr>
        <w:t xml:space="preserve">), </w:t>
      </w:r>
      <w:r w:rsidRPr="005711F5">
        <w:rPr>
          <w:rFonts w:ascii="Times New Roman" w:eastAsia="Calibri" w:hAnsi="Times New Roman" w:cs="Times New Roman"/>
          <w:b/>
          <w:color w:val="000000"/>
        </w:rPr>
        <w:t>да</w:t>
      </w:r>
      <w:r w:rsidRPr="005711F5">
        <w:rPr>
          <w:rFonts w:ascii="Times New Roman" w:eastAsia="Calibri" w:hAnsi="Times New Roman" w:cs="Times New Roman"/>
          <w:color w:val="000000"/>
        </w:rPr>
        <w:t xml:space="preserve"> (в значении </w:t>
      </w:r>
      <w:r w:rsidRPr="005711F5">
        <w:rPr>
          <w:rFonts w:ascii="Times New Roman" w:eastAsia="Calibri" w:hAnsi="Times New Roman" w:cs="Times New Roman"/>
          <w:b/>
          <w:color w:val="000000"/>
        </w:rPr>
        <w:t>но</w:t>
      </w:r>
      <w:r w:rsidRPr="005711F5">
        <w:rPr>
          <w:rFonts w:ascii="Times New Roman" w:eastAsia="Calibri" w:hAnsi="Times New Roman" w:cs="Times New Roman"/>
          <w:color w:val="000000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5711F5">
        <w:rPr>
          <w:rFonts w:ascii="Times New Roman" w:eastAsia="Calibri" w:hAnsi="Times New Roman" w:cs="Times New Roman"/>
          <w:b/>
          <w:color w:val="000000"/>
        </w:rPr>
        <w:t>и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но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а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однако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зато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да</w:t>
      </w:r>
      <w:r w:rsidRPr="005711F5">
        <w:rPr>
          <w:rFonts w:ascii="Times New Roman" w:eastAsia="Calibri" w:hAnsi="Times New Roman" w:cs="Times New Roman"/>
          <w:color w:val="000000"/>
        </w:rPr>
        <w:t>; оформлять на письме диалог.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пунктуационный анализ предложения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6 КЛАСС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Иметь представление о русском литературном языке.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Язык и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Участвовать в диалоге (побуждение к действию, обмен мнениями) объёмом не менее 4 реплик.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чтения: просмотровым, ознакомительным, изучающим, поисковым.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Устно пересказывать прочитанный или прослушанный текст объёмом не менее 110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Текст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сообщение на заданную тему в виде презентации.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Редактировать собственные тексты с опорой на знание норм современного русского литературного языка.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СИСТЕМА ЯЗЫКА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lastRenderedPageBreak/>
        <w:t>Лексикология. Культура речи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Словообразование. Культура речи. 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формообразующие и словообразующие морфемы в слове; выделять производящую основу.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правила правописания сложных и сложносокращённых слов; правила правописания корня </w:t>
      </w:r>
      <w:r w:rsidRPr="005711F5">
        <w:rPr>
          <w:rFonts w:ascii="Times New Roman" w:eastAsia="Calibri" w:hAnsi="Times New Roman" w:cs="Times New Roman"/>
          <w:b/>
          <w:color w:val="000000"/>
        </w:rPr>
        <w:t>-кас-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-кос- </w:t>
      </w:r>
      <w:r w:rsidRPr="005711F5">
        <w:rPr>
          <w:rFonts w:ascii="Times New Roman" w:eastAsia="Calibri" w:hAnsi="Times New Roman" w:cs="Times New Roman"/>
          <w:color w:val="000000"/>
        </w:rPr>
        <w:t xml:space="preserve">с чередованием </w:t>
      </w:r>
      <w:r w:rsidRPr="005711F5">
        <w:rPr>
          <w:rFonts w:ascii="Times New Roman" w:eastAsia="Calibri" w:hAnsi="Times New Roman" w:cs="Times New Roman"/>
          <w:b/>
          <w:color w:val="000000"/>
        </w:rPr>
        <w:t>а</w:t>
      </w:r>
      <w:r w:rsidRPr="005711F5">
        <w:rPr>
          <w:rFonts w:ascii="Times New Roman" w:eastAsia="Calibri" w:hAnsi="Times New Roman" w:cs="Times New Roman"/>
          <w:color w:val="000000"/>
        </w:rPr>
        <w:t xml:space="preserve"> // </w:t>
      </w:r>
      <w:r w:rsidRPr="005711F5">
        <w:rPr>
          <w:rFonts w:ascii="Times New Roman" w:eastAsia="Calibri" w:hAnsi="Times New Roman" w:cs="Times New Roman"/>
          <w:b/>
          <w:color w:val="000000"/>
        </w:rPr>
        <w:t>о</w:t>
      </w:r>
      <w:r w:rsidRPr="005711F5">
        <w:rPr>
          <w:rFonts w:ascii="Times New Roman" w:eastAsia="Calibri" w:hAnsi="Times New Roman" w:cs="Times New Roman"/>
          <w:color w:val="000000"/>
        </w:rPr>
        <w:t xml:space="preserve">, гласных в приставках </w:t>
      </w:r>
      <w:r w:rsidRPr="005711F5">
        <w:rPr>
          <w:rFonts w:ascii="Times New Roman" w:eastAsia="Calibri" w:hAnsi="Times New Roman" w:cs="Times New Roman"/>
          <w:b/>
          <w:color w:val="000000"/>
        </w:rPr>
        <w:t>пре-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при-</w:t>
      </w:r>
      <w:r w:rsidRPr="005711F5">
        <w:rPr>
          <w:rFonts w:ascii="Times New Roman" w:eastAsia="Calibri" w:hAnsi="Times New Roman" w:cs="Times New Roman"/>
          <w:color w:val="000000"/>
        </w:rPr>
        <w:t>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Морфология. Культура речи. Орфография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особенности словообразования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правила слитного и дефисного написания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>пол-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полу-</w:t>
      </w:r>
      <w:r w:rsidRPr="005711F5">
        <w:rPr>
          <w:rFonts w:ascii="Times New Roman" w:eastAsia="Calibri" w:hAnsi="Times New Roman" w:cs="Times New Roman"/>
          <w:color w:val="000000"/>
        </w:rPr>
        <w:t xml:space="preserve"> со словами.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>н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нн</w:t>
      </w:r>
      <w:r w:rsidRPr="005711F5">
        <w:rPr>
          <w:rFonts w:ascii="Times New Roman" w:eastAsia="Calibri" w:hAnsi="Times New Roman" w:cs="Times New Roman"/>
          <w:color w:val="000000"/>
        </w:rPr>
        <w:t xml:space="preserve"> в именах прилагательных, суффиксов </w:t>
      </w:r>
      <w:r w:rsidRPr="005711F5">
        <w:rPr>
          <w:rFonts w:ascii="Times New Roman" w:eastAsia="Calibri" w:hAnsi="Times New Roman" w:cs="Times New Roman"/>
          <w:b/>
          <w:color w:val="000000"/>
        </w:rPr>
        <w:t>-к-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-ск-</w:t>
      </w:r>
      <w:r w:rsidRPr="005711F5">
        <w:rPr>
          <w:rFonts w:ascii="Times New Roman" w:eastAsia="Calibri" w:hAnsi="Times New Roman" w:cs="Times New Roman"/>
          <w:color w:val="000000"/>
        </w:rPr>
        <w:t xml:space="preserve"> имён прилагательных, сложных имён прилагательных.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5711F5">
        <w:rPr>
          <w:rFonts w:ascii="Times New Roman" w:eastAsia="Calibri" w:hAnsi="Times New Roman" w:cs="Times New Roman"/>
          <w:b/>
          <w:color w:val="000000"/>
        </w:rPr>
        <w:t>ь</w:t>
      </w:r>
      <w:r w:rsidRPr="005711F5">
        <w:rPr>
          <w:rFonts w:ascii="Times New Roman" w:eastAsia="Calibri" w:hAnsi="Times New Roman" w:cs="Times New Roman"/>
          <w:color w:val="000000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5711F5">
        <w:rPr>
          <w:rFonts w:ascii="Times New Roman" w:eastAsia="Calibri" w:hAnsi="Times New Roman" w:cs="Times New Roman"/>
          <w:b/>
          <w:color w:val="000000"/>
        </w:rPr>
        <w:t>не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ни</w:t>
      </w:r>
      <w:r w:rsidRPr="005711F5">
        <w:rPr>
          <w:rFonts w:ascii="Times New Roman" w:eastAsia="Calibri" w:hAnsi="Times New Roman" w:cs="Times New Roman"/>
          <w:color w:val="000000"/>
        </w:rPr>
        <w:t>, слитного, раздельного и дефисного написания местоимений.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правила правописания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>ь</w:t>
      </w:r>
      <w:r w:rsidRPr="005711F5">
        <w:rPr>
          <w:rFonts w:ascii="Times New Roman" w:eastAsia="Calibri" w:hAnsi="Times New Roman" w:cs="Times New Roman"/>
          <w:color w:val="000000"/>
        </w:rPr>
        <w:t xml:space="preserve"> в формах глагола повелительного наклонения.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7 КЛАСС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Иметь представление о языке как развивающемся явлении.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Осознавать взаимосвязь языка, культуры и истории народа (приводить примеры).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 xml:space="preserve">Язык и речь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диалога: диалог – запрос информации, диалог – сообщение информации.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чтения: просмотровым, ознакомительным, изучающим, поисковым.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Устно пересказывать прослушанный или прочитанный текст объёмом не менее 120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Текст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лексические и грамматические средства связи предложений и частей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сообщение на заданную тему в виде презентации.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нормами построения текстов публицистического стиля.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Система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Использовать грамматические словари и справочники в речевой практике.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Морфология. Культура речи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Причастие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морфологический, орфографический анализ причастий, применять это умение в речевой практике.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Составлять словосочетания с причастием в роли зависимого слова, конструировать причастные обороты.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Уместно использовать причастия в речи, различать созвучные причастия и имена прилагательные (</w:t>
      </w:r>
      <w:r w:rsidRPr="005711F5">
        <w:rPr>
          <w:rFonts w:ascii="Times New Roman" w:eastAsia="Calibri" w:hAnsi="Times New Roman" w:cs="Times New Roman"/>
          <w:b/>
          <w:color w:val="000000"/>
        </w:rPr>
        <w:t>висящий</w:t>
      </w:r>
      <w:r w:rsidRPr="005711F5">
        <w:rPr>
          <w:rFonts w:ascii="Times New Roman" w:eastAsia="Calibri" w:hAnsi="Times New Roman" w:cs="Times New Roman"/>
          <w:color w:val="000000"/>
        </w:rPr>
        <w:t xml:space="preserve"> — </w:t>
      </w:r>
      <w:r w:rsidRPr="005711F5">
        <w:rPr>
          <w:rFonts w:ascii="Times New Roman" w:eastAsia="Calibri" w:hAnsi="Times New Roman" w:cs="Times New Roman"/>
          <w:b/>
          <w:color w:val="000000"/>
        </w:rPr>
        <w:t>висячий,</w:t>
      </w:r>
      <w:r w:rsidRPr="005711F5">
        <w:rPr>
          <w:rFonts w:ascii="Times New Roman" w:eastAsia="Calibri" w:hAnsi="Times New Roman" w:cs="Times New Roman"/>
          <w:color w:val="000000"/>
        </w:rPr>
        <w:t xml:space="preserve"> </w:t>
      </w:r>
      <w:r w:rsidRPr="005711F5">
        <w:rPr>
          <w:rFonts w:ascii="Times New Roman" w:eastAsia="Calibri" w:hAnsi="Times New Roman" w:cs="Times New Roman"/>
          <w:b/>
          <w:color w:val="000000"/>
        </w:rPr>
        <w:t>горящий</w:t>
      </w:r>
      <w:r w:rsidRPr="005711F5">
        <w:rPr>
          <w:rFonts w:ascii="Times New Roman" w:eastAsia="Calibri" w:hAnsi="Times New Roman" w:cs="Times New Roman"/>
          <w:color w:val="000000"/>
        </w:rPr>
        <w:t xml:space="preserve"> — </w:t>
      </w:r>
      <w:r w:rsidRPr="005711F5">
        <w:rPr>
          <w:rFonts w:ascii="Times New Roman" w:eastAsia="Calibri" w:hAnsi="Times New Roman" w:cs="Times New Roman"/>
          <w:b/>
          <w:color w:val="000000"/>
        </w:rPr>
        <w:t>горячий</w:t>
      </w:r>
      <w:r w:rsidRPr="005711F5">
        <w:rPr>
          <w:rFonts w:ascii="Times New Roman" w:eastAsia="Calibri" w:hAnsi="Times New Roman" w:cs="Times New Roman"/>
          <w:color w:val="000000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5711F5">
        <w:rPr>
          <w:rFonts w:ascii="Times New Roman" w:eastAsia="Calibri" w:hAnsi="Times New Roman" w:cs="Times New Roman"/>
          <w:b/>
          <w:color w:val="000000"/>
        </w:rPr>
        <w:t>н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нн</w:t>
      </w:r>
      <w:r w:rsidRPr="005711F5">
        <w:rPr>
          <w:rFonts w:ascii="Times New Roman" w:eastAsia="Calibri" w:hAnsi="Times New Roman" w:cs="Times New Roman"/>
          <w:color w:val="000000"/>
        </w:rPr>
        <w:t xml:space="preserve"> в причастиях и отглагольных именах прилагательных, написания гласной перед суффиксом -</w:t>
      </w:r>
      <w:r w:rsidRPr="005711F5">
        <w:rPr>
          <w:rFonts w:ascii="Times New Roman" w:eastAsia="Calibri" w:hAnsi="Times New Roman" w:cs="Times New Roman"/>
          <w:b/>
          <w:color w:val="000000"/>
        </w:rPr>
        <w:t>вш</w:t>
      </w:r>
      <w:r w:rsidRPr="005711F5">
        <w:rPr>
          <w:rFonts w:ascii="Times New Roman" w:eastAsia="Calibri" w:hAnsi="Times New Roman" w:cs="Times New Roman"/>
          <w:color w:val="000000"/>
        </w:rPr>
        <w:t>- действительных причастий прошедшего времени, перед суффиксом -</w:t>
      </w:r>
      <w:r w:rsidRPr="005711F5">
        <w:rPr>
          <w:rFonts w:ascii="Times New Roman" w:eastAsia="Calibri" w:hAnsi="Times New Roman" w:cs="Times New Roman"/>
          <w:b/>
          <w:color w:val="000000"/>
        </w:rPr>
        <w:t>нн</w:t>
      </w:r>
      <w:r w:rsidRPr="005711F5">
        <w:rPr>
          <w:rFonts w:ascii="Times New Roman" w:eastAsia="Calibri" w:hAnsi="Times New Roman" w:cs="Times New Roman"/>
          <w:color w:val="000000"/>
        </w:rPr>
        <w:t xml:space="preserve">- страдательных причастий прошедшего времени, написания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>не</w:t>
      </w:r>
      <w:r w:rsidRPr="005711F5">
        <w:rPr>
          <w:rFonts w:ascii="Times New Roman" w:eastAsia="Calibri" w:hAnsi="Times New Roman" w:cs="Times New Roman"/>
          <w:color w:val="000000"/>
        </w:rPr>
        <w:t xml:space="preserve"> с причастиями.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Правильно расставлять знаки препинания в предложениях с причастным оборотом.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Деепричастие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Определять признаки глагола и наречия в деепричастии, синтаксическую функцию деепричастия.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деепричастия совершенного и несовершенного вида.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Конструировать деепричастный оборот, определять роль деепричастия в предложении.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Уместно использовать деепричастия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Правильно ставить ударение в деепричастиях.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>не</w:t>
      </w:r>
      <w:r w:rsidRPr="005711F5">
        <w:rPr>
          <w:rFonts w:ascii="Times New Roman" w:eastAsia="Calibri" w:hAnsi="Times New Roman" w:cs="Times New Roman"/>
          <w:color w:val="000000"/>
        </w:rPr>
        <w:t xml:space="preserve"> с деепричастиями.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Правильно строить предложения с одиночными деепричастиями и деепричастными оборотами.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Наречие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Применять правила слитного, раздельного и дефисного написания наречий; написания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н </w:t>
      </w:r>
      <w:r w:rsidRPr="005711F5">
        <w:rPr>
          <w:rFonts w:ascii="Times New Roman" w:eastAsia="Calibri" w:hAnsi="Times New Roman" w:cs="Times New Roman"/>
          <w:color w:val="000000"/>
        </w:rPr>
        <w:t xml:space="preserve">и </w:t>
      </w:r>
      <w:r w:rsidRPr="005711F5">
        <w:rPr>
          <w:rFonts w:ascii="Times New Roman" w:eastAsia="Calibri" w:hAnsi="Times New Roman" w:cs="Times New Roman"/>
          <w:b/>
          <w:color w:val="000000"/>
        </w:rPr>
        <w:t>нн</w:t>
      </w:r>
      <w:r w:rsidRPr="005711F5">
        <w:rPr>
          <w:rFonts w:ascii="Times New Roman" w:eastAsia="Calibri" w:hAnsi="Times New Roman" w:cs="Times New Roman"/>
          <w:color w:val="000000"/>
        </w:rPr>
        <w:t xml:space="preserve"> в наречиях на </w:t>
      </w:r>
      <w:r w:rsidRPr="005711F5">
        <w:rPr>
          <w:rFonts w:ascii="Times New Roman" w:eastAsia="Calibri" w:hAnsi="Times New Roman" w:cs="Times New Roman"/>
          <w:b/>
          <w:color w:val="000000"/>
        </w:rPr>
        <w:t>-о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-е</w:t>
      </w:r>
      <w:r w:rsidRPr="005711F5">
        <w:rPr>
          <w:rFonts w:ascii="Times New Roman" w:eastAsia="Calibri" w:hAnsi="Times New Roman" w:cs="Times New Roman"/>
          <w:color w:val="000000"/>
        </w:rPr>
        <w:t xml:space="preserve">; написания суффиксов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-а </w:t>
      </w:r>
      <w:r w:rsidRPr="005711F5">
        <w:rPr>
          <w:rFonts w:ascii="Times New Roman" w:eastAsia="Calibri" w:hAnsi="Times New Roman" w:cs="Times New Roman"/>
          <w:color w:val="000000"/>
        </w:rPr>
        <w:t>и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 -о</w:t>
      </w:r>
      <w:r w:rsidRPr="005711F5">
        <w:rPr>
          <w:rFonts w:ascii="Times New Roman" w:eastAsia="Calibri" w:hAnsi="Times New Roman" w:cs="Times New Roman"/>
          <w:color w:val="000000"/>
        </w:rPr>
        <w:t xml:space="preserve"> наречий с приставками </w:t>
      </w:r>
      <w:r w:rsidRPr="005711F5">
        <w:rPr>
          <w:rFonts w:ascii="Times New Roman" w:eastAsia="Calibri" w:hAnsi="Times New Roman" w:cs="Times New Roman"/>
          <w:b/>
          <w:color w:val="000000"/>
        </w:rPr>
        <w:t>из-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до-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с-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в-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на-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за-</w:t>
      </w:r>
      <w:r w:rsidRPr="005711F5">
        <w:rPr>
          <w:rFonts w:ascii="Times New Roman" w:eastAsia="Calibri" w:hAnsi="Times New Roman" w:cs="Times New Roman"/>
          <w:color w:val="000000"/>
        </w:rPr>
        <w:t xml:space="preserve">; употребления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ь </w:t>
      </w:r>
      <w:r w:rsidRPr="005711F5">
        <w:rPr>
          <w:rFonts w:ascii="Times New Roman" w:eastAsia="Calibri" w:hAnsi="Times New Roman" w:cs="Times New Roman"/>
          <w:color w:val="000000"/>
        </w:rPr>
        <w:t>на конце наречий после шипящих; написания суффиксов наречий -</w:t>
      </w:r>
      <w:r w:rsidRPr="005711F5">
        <w:rPr>
          <w:rFonts w:ascii="Times New Roman" w:eastAsia="Calibri" w:hAnsi="Times New Roman" w:cs="Times New Roman"/>
          <w:b/>
          <w:color w:val="000000"/>
        </w:rPr>
        <w:t>о</w:t>
      </w:r>
      <w:r w:rsidRPr="005711F5">
        <w:rPr>
          <w:rFonts w:ascii="Times New Roman" w:eastAsia="Calibri" w:hAnsi="Times New Roman" w:cs="Times New Roman"/>
          <w:color w:val="000000"/>
        </w:rPr>
        <w:t xml:space="preserve"> и -</w:t>
      </w:r>
      <w:r w:rsidRPr="005711F5">
        <w:rPr>
          <w:rFonts w:ascii="Times New Roman" w:eastAsia="Calibri" w:hAnsi="Times New Roman" w:cs="Times New Roman"/>
          <w:b/>
          <w:color w:val="000000"/>
        </w:rPr>
        <w:t>е</w:t>
      </w:r>
      <w:r w:rsidRPr="005711F5">
        <w:rPr>
          <w:rFonts w:ascii="Times New Roman" w:eastAsia="Calibri" w:hAnsi="Times New Roman" w:cs="Times New Roman"/>
          <w:color w:val="000000"/>
        </w:rPr>
        <w:t xml:space="preserve"> после шипящих; написания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>е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>и</w:t>
      </w:r>
      <w:r w:rsidRPr="005711F5">
        <w:rPr>
          <w:rFonts w:ascii="Times New Roman" w:eastAsia="Calibri" w:hAnsi="Times New Roman" w:cs="Times New Roman"/>
          <w:color w:val="000000"/>
        </w:rPr>
        <w:t xml:space="preserve"> в приставках </w:t>
      </w:r>
      <w:r w:rsidRPr="005711F5">
        <w:rPr>
          <w:rFonts w:ascii="Times New Roman" w:eastAsia="Calibri" w:hAnsi="Times New Roman" w:cs="Times New Roman"/>
          <w:b/>
          <w:color w:val="000000"/>
        </w:rPr>
        <w:t>не-</w:t>
      </w:r>
      <w:r w:rsidRPr="005711F5">
        <w:rPr>
          <w:rFonts w:ascii="Times New Roman" w:eastAsia="Calibri" w:hAnsi="Times New Roman" w:cs="Times New Roman"/>
          <w:color w:val="000000"/>
        </w:rPr>
        <w:t xml:space="preserve"> и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ни- </w:t>
      </w:r>
      <w:r w:rsidRPr="005711F5">
        <w:rPr>
          <w:rFonts w:ascii="Times New Roman" w:eastAsia="Calibri" w:hAnsi="Times New Roman" w:cs="Times New Roman"/>
          <w:color w:val="000000"/>
        </w:rPr>
        <w:t xml:space="preserve">наречий; слитного и раздельного написания </w:t>
      </w:r>
      <w:r w:rsidRPr="005711F5">
        <w:rPr>
          <w:rFonts w:ascii="Times New Roman" w:eastAsia="Calibri" w:hAnsi="Times New Roman" w:cs="Times New Roman"/>
          <w:b/>
          <w:color w:val="000000"/>
        </w:rPr>
        <w:t xml:space="preserve">не </w:t>
      </w:r>
      <w:r w:rsidRPr="005711F5">
        <w:rPr>
          <w:rFonts w:ascii="Times New Roman" w:eastAsia="Calibri" w:hAnsi="Times New Roman" w:cs="Times New Roman"/>
          <w:color w:val="000000"/>
        </w:rPr>
        <w:t>с наречиями.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Слова категории состояния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Служебные части речи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Давать общую характеристику служебных частей речи, объяснять их отличия от самостоятельных частей речи.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Предлог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нормы употребления имён существительных и местоимений с предлогами, предлогов </w:t>
      </w:r>
      <w:r w:rsidRPr="005711F5">
        <w:rPr>
          <w:rFonts w:ascii="Times New Roman" w:eastAsia="Calibri" w:hAnsi="Times New Roman" w:cs="Times New Roman"/>
          <w:b/>
          <w:color w:val="000000"/>
        </w:rPr>
        <w:t>из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>с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в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>на</w:t>
      </w:r>
      <w:r w:rsidRPr="005711F5">
        <w:rPr>
          <w:rFonts w:ascii="Times New Roman" w:eastAsia="Calibri" w:hAnsi="Times New Roman" w:cs="Times New Roman"/>
          <w:color w:val="000000"/>
        </w:rPr>
        <w:t xml:space="preserve"> в составе словосочетаний, правила правописания производных предлогов.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Союз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711F5">
        <w:rPr>
          <w:rFonts w:ascii="Times New Roman" w:eastAsia="Calibri" w:hAnsi="Times New Roman" w:cs="Times New Roman"/>
          <w:b/>
          <w:color w:val="000000"/>
        </w:rPr>
        <w:t>и</w:t>
      </w:r>
      <w:r w:rsidRPr="005711F5">
        <w:rPr>
          <w:rFonts w:ascii="Times New Roman" w:eastAsia="Calibri" w:hAnsi="Times New Roman" w:cs="Times New Roman"/>
          <w:color w:val="000000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 анализ союзов, применять это умение в речевой практике.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Частица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 анализ частиц, применять это умение в речевой практике.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Междометия и звукоподражательные слова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морфологический анализ междометий, применять это умение в речевой практике.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пунктуационные правила оформления предложений с междометиями.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грамматические омонимы.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8 КЛАСС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Иметь представление о русском языке как одном из славянских языков.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Язык и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чтения: просмотровым, ознакомительным, изучающим, поисковым.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Устно пересказывать прочитанный или прослушанный текст объёмом не менее 140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</w:t>
      </w:r>
      <w:r w:rsidRPr="005711F5">
        <w:rPr>
          <w:rFonts w:ascii="Times New Roman" w:eastAsia="Calibri" w:hAnsi="Times New Roman" w:cs="Times New Roman"/>
          <w:color w:val="000000"/>
        </w:rPr>
        <w:lastRenderedPageBreak/>
        <w:t>обусловленность норм речевого этикета; соблюдать в устной речи и на письме правила русского речевого этикета.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 xml:space="preserve">Текст 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сообщение на заданную тему в виде презентации.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Система языка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t>C</w:t>
      </w:r>
      <w:r w:rsidRPr="005711F5">
        <w:rPr>
          <w:rFonts w:ascii="Times New Roman" w:eastAsia="Calibri" w:hAnsi="Times New Roman" w:cs="Times New Roman"/>
          <w:b/>
          <w:color w:val="000000"/>
        </w:rPr>
        <w:t>интаксис. Культура речи. Пунктуация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Иметь представление о синтаксисе как разделе лингвистики.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словосочетание и предложение как единицы синтаксиса.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функции знаков препинания.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Словосочетание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нормы построения словосочетаний.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5711F5">
        <w:rPr>
          <w:rFonts w:ascii="Times New Roman" w:eastAsia="Calibri" w:hAnsi="Times New Roman" w:cs="Times New Roman"/>
          <w:b/>
          <w:color w:val="000000"/>
        </w:rPr>
        <w:t>большинство</w:t>
      </w:r>
      <w:r w:rsidRPr="005711F5">
        <w:rPr>
          <w:rFonts w:ascii="Times New Roman" w:eastAsia="Calibri" w:hAnsi="Times New Roman" w:cs="Times New Roman"/>
          <w:color w:val="000000"/>
        </w:rPr>
        <w:t xml:space="preserve"> – </w:t>
      </w:r>
      <w:r w:rsidRPr="005711F5">
        <w:rPr>
          <w:rFonts w:ascii="Times New Roman" w:eastAsia="Calibri" w:hAnsi="Times New Roman" w:cs="Times New Roman"/>
          <w:b/>
          <w:color w:val="000000"/>
        </w:rPr>
        <w:t>меньшинство</w:t>
      </w:r>
      <w:r w:rsidRPr="005711F5">
        <w:rPr>
          <w:rFonts w:ascii="Times New Roman" w:eastAsia="Calibri" w:hAnsi="Times New Roman" w:cs="Times New Roman"/>
          <w:color w:val="000000"/>
        </w:rPr>
        <w:t>, количественными сочетаниями. Применять нормы постановки тире между подлежащим и сказуемым.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5711F5">
        <w:rPr>
          <w:rFonts w:ascii="Times New Roman" w:eastAsia="Calibri" w:hAnsi="Times New Roman" w:cs="Times New Roman"/>
          <w:b/>
          <w:color w:val="000000"/>
        </w:rPr>
        <w:t>да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нет</w:t>
      </w:r>
      <w:r w:rsidRPr="005711F5">
        <w:rPr>
          <w:rFonts w:ascii="Times New Roman" w:eastAsia="Calibri" w:hAnsi="Times New Roman" w:cs="Times New Roman"/>
          <w:color w:val="000000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 xml:space="preserve">Применять нормы построения предложений с однородными членами, связанными двойными союзами </w:t>
      </w:r>
      <w:r w:rsidRPr="005711F5">
        <w:rPr>
          <w:rFonts w:ascii="Times New Roman" w:eastAsia="Calibri" w:hAnsi="Times New Roman" w:cs="Times New Roman"/>
          <w:b/>
          <w:color w:val="000000"/>
        </w:rPr>
        <w:t>не только… но и</w:t>
      </w:r>
      <w:r w:rsidRPr="005711F5">
        <w:rPr>
          <w:rFonts w:ascii="Times New Roman" w:eastAsia="Calibri" w:hAnsi="Times New Roman" w:cs="Times New Roman"/>
          <w:color w:val="000000"/>
        </w:rPr>
        <w:t xml:space="preserve">, </w:t>
      </w:r>
      <w:r w:rsidRPr="005711F5">
        <w:rPr>
          <w:rFonts w:ascii="Times New Roman" w:eastAsia="Calibri" w:hAnsi="Times New Roman" w:cs="Times New Roman"/>
          <w:b/>
          <w:color w:val="000000"/>
        </w:rPr>
        <w:t>как… так и</w:t>
      </w:r>
      <w:r w:rsidRPr="005711F5">
        <w:rPr>
          <w:rFonts w:ascii="Times New Roman" w:eastAsia="Calibri" w:hAnsi="Times New Roman" w:cs="Times New Roman"/>
          <w:color w:val="000000"/>
        </w:rPr>
        <w:t>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711F5">
        <w:rPr>
          <w:rFonts w:ascii="Times New Roman" w:eastAsia="Calibri" w:hAnsi="Times New Roman" w:cs="Times New Roman"/>
          <w:b/>
          <w:color w:val="000000"/>
        </w:rPr>
        <w:t>и... и, или... или, либ</w:t>
      </w: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t>o</w:t>
      </w:r>
      <w:r w:rsidRPr="005711F5">
        <w:rPr>
          <w:rFonts w:ascii="Times New Roman" w:eastAsia="Calibri" w:hAnsi="Times New Roman" w:cs="Times New Roman"/>
          <w:b/>
          <w:color w:val="000000"/>
        </w:rPr>
        <w:t>... либ</w:t>
      </w: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t>o</w:t>
      </w:r>
      <w:r w:rsidRPr="005711F5">
        <w:rPr>
          <w:rFonts w:ascii="Times New Roman" w:eastAsia="Calibri" w:hAnsi="Times New Roman" w:cs="Times New Roman"/>
          <w:b/>
          <w:color w:val="000000"/>
        </w:rPr>
        <w:t>, ни... ни, т</w:t>
      </w: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t>o</w:t>
      </w:r>
      <w:r w:rsidRPr="005711F5">
        <w:rPr>
          <w:rFonts w:ascii="Times New Roman" w:eastAsia="Calibri" w:hAnsi="Times New Roman" w:cs="Times New Roman"/>
          <w:b/>
          <w:color w:val="000000"/>
        </w:rPr>
        <w:t>... т</w:t>
      </w: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t>o</w:t>
      </w:r>
      <w:r w:rsidRPr="005711F5">
        <w:rPr>
          <w:rFonts w:ascii="Times New Roman" w:eastAsia="Calibri" w:hAnsi="Times New Roman" w:cs="Times New Roman"/>
          <w:color w:val="000000"/>
        </w:rPr>
        <w:t>); правила постановки знаков препинания в предложениях с обобщающим словом при однородных членах.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сложные предложения, конструкции с чужой речью (в рамках изученного).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9 КЛАСС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Общие сведения о языке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Язык и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различными видами чтения: просмотровым, ознакомительным, изучающим, поисковым.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Устно пересказывать прочитанный или прослушанный текст объёмом не менее 150 слов.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Текст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Устанавливать принадлежность текста к функционально-смысловому типу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Прогнозировать содержание текста по заголовку, ключевым словам, зачину или концовке.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отличительные признаки текстов разных жанров.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сообщение на заданную тему в виде презентации.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Функциональные разновидности языка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Составлять тезисы, конспект, писать рецензию, реферат.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Система языка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t>C</w:t>
      </w:r>
      <w:r w:rsidRPr="005711F5">
        <w:rPr>
          <w:rFonts w:ascii="Times New Roman" w:eastAsia="Calibri" w:hAnsi="Times New Roman" w:cs="Times New Roman"/>
          <w:b/>
          <w:color w:val="000000"/>
        </w:rPr>
        <w:t>интаксис. Культура речи. Пунктуация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Сложносочинённое 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основные средства синтаксической связи между частями сложного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особенности употребления сложносочинённых предложений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основные нормы построения сложносочинённого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синтаксический и пунктуационный анализ сложносочинённых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правила постановки знаков препинания в сложносочинённых предложениях.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Сложноподчинённое 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подчинительные союзы и союзные слова.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однородное, неоднородное и последовательное подчинение придаточных частей.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основные нормы построения сложноподчинённого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особенности употребления сложноподчинённых предложений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синтаксический и пунктуационный анализ сложноподчинённых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нормы построения сложноподчинённых предложений и правила постановки знаков препинания в них.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Бессоюзное сложное предложение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основные грамматические нормы построения бессоюзного сложного предложения.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Понимать особенности употребления бессоюзных сложных предложений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синтаксический и пунктуационный анализ бессоюзных сложных предложений.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Сложные предложения с разными видами союзной и бессоюзной связи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типы сложных предложений с разными видами связи.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основные нормы построения сложных предложений с разными видами связи.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Употреблять сложные предложения с разными видами связи в речи.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Проводить синтаксический и пунктуационный анализ сложных предложений с разными видами связи.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lastRenderedPageBreak/>
        <w:t>Применять правила постановки знаков препинания в сложных предложениях с разными видами связи.</w:t>
      </w: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</w:p>
    <w:p w:rsidR="005711F5" w:rsidRPr="005711F5" w:rsidRDefault="005711F5" w:rsidP="005711F5">
      <w:pPr>
        <w:spacing w:after="0" w:line="264" w:lineRule="auto"/>
        <w:ind w:left="12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t>Прямая и косвенная речь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Распознавать прямую и косвенную речь; выявлять синонимию предложений с прямой и косвенной речью.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Уметь цитировать и применять разные способы включения цитат в высказывание.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Соблюдать основные нормы построения предложений с прямой и косвенной речью, при цитировании.</w:t>
      </w:r>
    </w:p>
    <w:p w:rsidR="005711F5" w:rsidRPr="005711F5" w:rsidRDefault="005711F5" w:rsidP="005711F5">
      <w:pPr>
        <w:spacing w:after="0" w:line="264" w:lineRule="auto"/>
        <w:ind w:firstLine="600"/>
        <w:jc w:val="both"/>
        <w:rPr>
          <w:rFonts w:eastAsia="Calibri" w:cs="Times New Roman"/>
        </w:rPr>
      </w:pPr>
      <w:r w:rsidRPr="005711F5">
        <w:rPr>
          <w:rFonts w:ascii="Times New Roman" w:eastAsia="Calibri" w:hAnsi="Times New Roman" w:cs="Times New Roman"/>
          <w:color w:val="000000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</w:rPr>
      </w:pPr>
    </w:p>
    <w:p w:rsidR="005711F5" w:rsidRPr="005711F5" w:rsidRDefault="005711F5" w:rsidP="005711F5">
      <w:pPr>
        <w:spacing w:after="200" w:line="276" w:lineRule="auto"/>
        <w:rPr>
          <w:rFonts w:eastAsia="Calibri" w:cs="Times New Roman"/>
        </w:rPr>
        <w:sectPr w:rsidR="005711F5" w:rsidRPr="005711F5">
          <w:pgSz w:w="11906" w:h="16383"/>
          <w:pgMar w:top="1134" w:right="850" w:bottom="1134" w:left="1701" w:header="720" w:footer="720" w:gutter="0"/>
          <w:cols w:space="720"/>
        </w:sect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lang w:val="en-US"/>
        </w:rPr>
      </w:pPr>
      <w:r w:rsidRPr="005711F5">
        <w:rPr>
          <w:rFonts w:ascii="Times New Roman" w:eastAsia="Calibri" w:hAnsi="Times New Roman" w:cs="Times New Roman"/>
          <w:b/>
          <w:color w:val="000000"/>
        </w:rPr>
        <w:lastRenderedPageBreak/>
        <w:t xml:space="preserve"> </w:t>
      </w: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t xml:space="preserve">ТЕМАТИЧЕСКОЕ ПЛАНИРОВАНИЕ 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lang w:val="en-US"/>
        </w:rPr>
      </w:pP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89"/>
        <w:gridCol w:w="6742"/>
        <w:gridCol w:w="939"/>
        <w:gridCol w:w="1825"/>
        <w:gridCol w:w="2837"/>
      </w:tblGrid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6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Наименование разделов и тем программы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Электронные (цифровые) образовательные ресурсы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Всего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Контрольные работы </w:t>
            </w:r>
          </w:p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Общие сведения о языке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2.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Язык и речь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Язык и речь. Монолог. Диалог.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Полилог. Виды речевой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7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3.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Текст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4.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Функциональные разновидности языка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4.1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Функциональные разновидности языка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5.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Система языка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5.1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Фонетика. Графика. Орфоэпия.Орфография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13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Морфемика.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Лексикология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40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6.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Синтаксис. Культура речи. Пунктуация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Синтаксис и пунктуация как разделы лингвистики.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Простое двусоставное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Простое осложнённое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7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Сложное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6.5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Прямая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6.6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6.7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Повторение изученного по разделу «Синтаксис. Культура речи. Пунктуация»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711F5">
              <w:rPr>
                <w:rFonts w:eastAsia="Calibri" w:cs="Times New Roman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30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7.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Морфология. Культура речи. Орфография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7.1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7.3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67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eastAsia="Calibri" w:cs="Times New Roman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170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12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</w:tbl>
    <w:p w:rsidR="005711F5" w:rsidRPr="005711F5" w:rsidRDefault="005711F5" w:rsidP="005711F5">
      <w:pPr>
        <w:spacing w:after="200" w:line="276" w:lineRule="auto"/>
        <w:rPr>
          <w:rFonts w:eastAsia="Calibri" w:cs="Times New Roman"/>
          <w:lang w:val="en-US"/>
        </w:rPr>
        <w:sectPr w:rsidR="005711F5" w:rsidRPr="00571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lang w:val="en-US"/>
        </w:rPr>
      </w:pP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80"/>
        <w:gridCol w:w="6752"/>
        <w:gridCol w:w="939"/>
        <w:gridCol w:w="1824"/>
        <w:gridCol w:w="2837"/>
      </w:tblGrid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6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Наименование разделов и тем программы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Электронные (цифровые) образовательные ресурсы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Всего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Контрольные работы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Общие сведения о языке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Основные функции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Литературный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2.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Язык и речь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Виды речи. Монолог и диалог.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3.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Текст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Функционально-смысловые типы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Виды описания.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4.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Функциональные разновидности языка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4.1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5.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Лексикология. Культура речи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Лексический анализ слова.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eastAsia="Calibri" w:cs="Times New Roman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24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6.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Словообразование. Культура речи. Орфография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Морфемика и словообразование как разделы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Орфографический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7.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Морфология. Культура речи. Орфография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7.3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3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Местоимение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7.6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36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115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eastAsia="Calibri" w:cs="Times New Roman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204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15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</w:tbl>
    <w:p w:rsidR="005711F5" w:rsidRPr="005711F5" w:rsidRDefault="005711F5" w:rsidP="005711F5">
      <w:pPr>
        <w:spacing w:after="200" w:line="276" w:lineRule="auto"/>
        <w:rPr>
          <w:rFonts w:eastAsia="Calibri" w:cs="Times New Roman"/>
          <w:lang w:val="en-US"/>
        </w:rPr>
        <w:sectPr w:rsidR="005711F5" w:rsidRPr="00571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Pr="005711F5" w:rsidRDefault="005711F5" w:rsidP="005711F5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lang w:val="en-US"/>
        </w:rPr>
      </w:pP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lastRenderedPageBreak/>
        <w:t xml:space="preserve"> 7 КЛАСС </w:t>
      </w: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lang w:val="en-US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6563"/>
        <w:gridCol w:w="941"/>
        <w:gridCol w:w="1827"/>
        <w:gridCol w:w="2800"/>
      </w:tblGrid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6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Наименование разделов и тем программы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Электронные (цифровые) образовательные ресурсы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Всего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Контрольные работы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Общие сведения о языке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Язык как развивающееся явление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2.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Язык и речь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Монолог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2.2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Диалог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3.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Текст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Основные признаки текста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Информационная переработка текста. Смысловой анализ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4.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Функциональные разновидности языка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4.1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4.2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Официально деловой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5.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Система языка. Морфология. Культура речи. Орфорграфия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Морфология как раздел науки о языке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Деепричастие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5.4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Наречие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5.5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Слова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5.6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5.7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Предлог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5.8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Союз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5.9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Частица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5.10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Междометия и звукоподражательные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5.11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Омонимия слов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108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eastAsia="Calibri" w:cs="Times New Roman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           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10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</w:tbl>
    <w:p w:rsidR="005711F5" w:rsidRPr="005711F5" w:rsidRDefault="005711F5" w:rsidP="005711F5">
      <w:pPr>
        <w:spacing w:after="200" w:line="276" w:lineRule="auto"/>
        <w:rPr>
          <w:rFonts w:eastAsia="Calibri" w:cs="Times New Roman"/>
          <w:lang w:val="en-US"/>
        </w:rPr>
        <w:sectPr w:rsidR="005711F5" w:rsidRPr="00571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lang w:val="en-US"/>
        </w:rPr>
      </w:pP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96"/>
        <w:gridCol w:w="6426"/>
        <w:gridCol w:w="941"/>
        <w:gridCol w:w="1832"/>
        <w:gridCol w:w="2837"/>
      </w:tblGrid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6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Наименование разделов и тем программы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Электронные (цифровые) образовательные ресурсы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Всего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Контрольные работы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Общие сведения о языке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Русский язык в кругу других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2.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Язык и речь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Виды речи. Монолог и диалог.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Их разновидности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3.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Текст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4.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Функциональные разновидности языка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4.1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5.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Система языка. Синтаксис. Культура речи. Пунктуация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Синтаксис как раздел лингвистики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5.2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Пунктуация. Функции знаков препинания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6.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Система языка. Словосочетание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6.1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Типы подчинительной связи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5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7.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Система языка. Предложение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Предложение и его основные признаки.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eastAsia="Calibri" w:cs="Times New Roman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7.3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7.4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Односоставные предложения. Виды односоставных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7.5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7.6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Предложения с обособленными членами. Виды обособленных членов предложения.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7.7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69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lastRenderedPageBreak/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102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9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</w:tbl>
    <w:p w:rsidR="005711F5" w:rsidRPr="005711F5" w:rsidRDefault="005711F5" w:rsidP="005711F5">
      <w:pPr>
        <w:spacing w:after="200" w:line="276" w:lineRule="auto"/>
        <w:rPr>
          <w:rFonts w:eastAsia="Calibri" w:cs="Times New Roman"/>
          <w:lang w:val="en-US"/>
        </w:rPr>
        <w:sectPr w:rsidR="005711F5" w:rsidRPr="00571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Pr="005711F5" w:rsidRDefault="005711F5" w:rsidP="005711F5">
      <w:pPr>
        <w:spacing w:after="0" w:line="276" w:lineRule="auto"/>
        <w:ind w:left="120"/>
        <w:rPr>
          <w:rFonts w:eastAsia="Calibri" w:cs="Times New Roman"/>
          <w:lang w:val="en-US"/>
        </w:rPr>
      </w:pPr>
      <w:r w:rsidRPr="005711F5">
        <w:rPr>
          <w:rFonts w:ascii="Times New Roman" w:eastAsia="Calibri" w:hAnsi="Times New Roman" w:cs="Times New Roman"/>
          <w:b/>
          <w:color w:val="000000"/>
          <w:lang w:val="en-US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42"/>
        <w:gridCol w:w="6476"/>
        <w:gridCol w:w="941"/>
        <w:gridCol w:w="1836"/>
        <w:gridCol w:w="2837"/>
      </w:tblGrid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6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Наименование разделов и тем программы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Электронные (цифровые) образовательные ресурсы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Всего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Контрольные работы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Общие сведения о языке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Роль русского языка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2.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Язык и речь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Речь устная и письменная, монологическая и диалогическая (повторение).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5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3.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Текст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3.1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Текст и его признаки (обобщение). Функционально-смысловые типы речи (обобщение).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3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Раздел 4.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Функциональные разновидности языка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4.1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1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4.2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Научный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4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2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Раздел 5.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b/>
                <w:color w:val="000000"/>
              </w:rPr>
              <w:t>Система языка. Синтаксис. Культура речи. Пунктуация</w:t>
            </w: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3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Сложносочинённое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14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1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4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5.3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Сложноподчинённое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5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5.4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Бессоюзное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</w:t>
            </w:r>
            <w:r w:rsidRPr="005711F5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  <w:r w:rsidRPr="005711F5">
              <w:rPr>
                <w:rFonts w:eastAsia="Calibri" w:cs="Times New Roman"/>
              </w:rPr>
              <w:t>2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6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5.5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7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5.6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Прямая и косвенная речь. Цитирование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5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</w:rPr>
            </w:pP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8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b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 75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eastAsia="Calibri" w:cs="Times New Roman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9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00"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419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711F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5711F5" w:rsidRPr="005711F5" w:rsidTr="00571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rPr>
                <w:rFonts w:eastAsia="Calibri" w:cs="Times New Roman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102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9 </w:t>
            </w:r>
          </w:p>
          <w:p w:rsidR="005711F5" w:rsidRPr="005711F5" w:rsidRDefault="005711F5" w:rsidP="005711F5">
            <w:pPr>
              <w:spacing w:after="0" w:line="276" w:lineRule="auto"/>
              <w:ind w:left="135"/>
              <w:jc w:val="center"/>
              <w:rPr>
                <w:rFonts w:eastAsia="Calibri" w:cs="Times New Roman"/>
                <w:lang w:val="en-US"/>
              </w:rPr>
            </w:pPr>
            <w:r w:rsidRPr="005711F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11F5" w:rsidRPr="005711F5" w:rsidRDefault="005711F5" w:rsidP="005711F5">
            <w:pPr>
              <w:spacing w:after="200" w:line="276" w:lineRule="auto"/>
              <w:rPr>
                <w:rFonts w:eastAsia="Calibri" w:cs="Times New Roman"/>
                <w:lang w:val="en-US"/>
              </w:rPr>
            </w:pPr>
          </w:p>
        </w:tc>
      </w:tr>
    </w:tbl>
    <w:p w:rsidR="005711F5" w:rsidRDefault="005711F5" w:rsidP="00752F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w w:val="97"/>
          <w:lang w:eastAsia="ar-SA"/>
        </w:rPr>
      </w:pPr>
    </w:p>
    <w:p w:rsidR="005711F5" w:rsidRDefault="005711F5" w:rsidP="00752F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w w:val="97"/>
          <w:lang w:eastAsia="ar-SA"/>
        </w:rPr>
      </w:pPr>
    </w:p>
    <w:p w:rsidR="005711F5" w:rsidRDefault="005711F5" w:rsidP="005711F5">
      <w:pPr>
        <w:spacing w:after="0"/>
        <w:ind w:left="120"/>
      </w:pPr>
      <w:bookmarkStart w:id="0" w:name="block-51248755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711F5" w:rsidRDefault="005711F5" w:rsidP="005711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460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5"/>
        <w:gridCol w:w="11112"/>
        <w:gridCol w:w="1843"/>
      </w:tblGrid>
      <w:tr w:rsidR="005711F5" w:rsidTr="005711F5">
        <w:trPr>
          <w:trHeight w:val="309"/>
          <w:tblCellSpacing w:w="20" w:type="nil"/>
        </w:trPr>
        <w:tc>
          <w:tcPr>
            <w:tcW w:w="1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1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509"/>
          <w:tblCellSpacing w:w="20" w:type="nil"/>
        </w:trPr>
        <w:tc>
          <w:tcPr>
            <w:tcW w:w="1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11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  <w:ind w:left="135"/>
              <w:rPr>
                <w:i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FD6EDE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D6EDE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D6ED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по тексту Г. А. Скребицкого (упр. 112)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о-смысловые типы речи.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5E352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Сочинение –р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ассказ.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5E352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D6EDE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D6EDE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AA3ADC" w:rsidRDefault="005711F5" w:rsidP="00571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A3ADC">
              <w:rPr>
                <w:rFonts w:ascii="Times New Roman" w:hAnsi="Times New Roman" w:cs="Times New Roman"/>
              </w:rPr>
              <w:t>Сжатое изложение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К.Р.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темам «Фонетика, графика, орфоэпия», «Орфография»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</w:pPr>
            <w:r w:rsidRPr="006915B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  <w:ind w:left="135"/>
              <w:rPr>
                <w:i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A675EF" w:rsidRDefault="005711F5" w:rsidP="005711F5">
            <w:pPr>
              <w:spacing w:after="0"/>
              <w:ind w:left="135"/>
            </w:pPr>
            <w:r w:rsidRPr="00A675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675EF">
              <w:rPr>
                <w:rFonts w:ascii="Times New Roman" w:hAnsi="Times New Roman" w:cs="Times New Roman"/>
                <w:sz w:val="24"/>
                <w:szCs w:val="24"/>
              </w:rPr>
              <w:t>Сочинение-описание по картине И. Грабаря «Февральская лазурь» (упр.313)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A675EF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  <w:ind w:left="135"/>
              <w:rPr>
                <w:i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</w:pPr>
            <w:r w:rsidRPr="006915B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  <w:ind w:left="135"/>
            </w:pPr>
            <w:r w:rsidRPr="006915B8"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20391" w:rsidRDefault="005711F5" w:rsidP="005711F5">
            <w:pPr>
              <w:spacing w:after="0"/>
              <w:ind w:left="135"/>
              <w:rPr>
                <w:i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F20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0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Сочинение-рассказ </w:t>
            </w:r>
            <w:r w:rsidRPr="00F20391">
              <w:rPr>
                <w:rFonts w:ascii="Times New Roman" w:hAnsi="Times New Roman" w:cs="Times New Roman"/>
                <w:i/>
                <w:sz w:val="24"/>
                <w:szCs w:val="24"/>
              </w:rPr>
              <w:t>или сочинение-описание на основе картины (упр. 912)</w:t>
            </w:r>
            <w:r w:rsidRPr="00F20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2039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6915B8" w:rsidRDefault="005711F5" w:rsidP="005711F5">
            <w:pPr>
              <w:spacing w:after="0"/>
              <w:ind w:left="135"/>
              <w:rPr>
                <w:i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 Самостоятельные и служебные части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4274DB" w:rsidRDefault="005711F5" w:rsidP="005711F5">
            <w:pPr>
              <w:spacing w:after="0"/>
              <w:ind w:left="135"/>
              <w:rPr>
                <w:i/>
              </w:rPr>
            </w:pPr>
            <w:r w:rsidRPr="00F20391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427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274DB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тексту Е. Пермяка «Перо и чернильница» (упр. 495)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20391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4274DB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Буквы Е и И в падежных окончаниях имён существительных.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4274D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274DB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F203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Изложение по тексту В. Астафьева «Родные берёзы» (упр. 529)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4274D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312509" w:rsidRDefault="005711F5" w:rsidP="005711F5">
            <w:pPr>
              <w:spacing w:after="0"/>
              <w:ind w:left="135"/>
              <w:rPr>
                <w:i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167028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167028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67028">
              <w:rPr>
                <w:rFonts w:ascii="Times New Roman" w:hAnsi="Times New Roman" w:cs="Times New Roman"/>
                <w:sz w:val="24"/>
                <w:szCs w:val="24"/>
              </w:rPr>
              <w:t>Описание животного.  Изложение по тексту А. Куприна  (упр. 650)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20391" w:rsidRDefault="005711F5" w:rsidP="005711F5">
            <w:pPr>
              <w:spacing w:after="0"/>
              <w:ind w:left="135"/>
              <w:rPr>
                <w:i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167028">
              <w:rPr>
                <w:rFonts w:ascii="Times New Roman" w:hAnsi="Times New Roman"/>
                <w:b/>
                <w:i/>
                <w:color w:val="000000"/>
                <w:sz w:val="24"/>
              </w:rPr>
              <w:t>.</w:t>
            </w:r>
            <w:r w:rsidRPr="00167028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167028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Сочинение-описание животного (упр. 663)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20391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4274DB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теме "Имя прилагательное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6D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 не  с глаголами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Правописание мягкого знака (Ь) в инфинитиве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Глаголы совершенного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несовершенного вида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312509" w:rsidRDefault="005711F5" w:rsidP="005711F5">
            <w:pPr>
              <w:spacing w:after="0"/>
              <w:ind w:left="135"/>
              <w:rPr>
                <w:i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CB1BDE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ться т тся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6D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CB1BDE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6D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CB1BDE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6D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глагола по временам. Прошедшее время глагола: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значение, образование, употребление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CB1BDE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CB1BDE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CB1BDE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522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6D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Будущее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время: значение, образование, употребление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C87CDB" w:rsidRDefault="005711F5" w:rsidP="005711F5">
            <w:pPr>
              <w:spacing w:after="0"/>
              <w:ind w:left="135"/>
            </w:pPr>
            <w:r w:rsidRPr="00C87CDB">
              <w:rPr>
                <w:rFonts w:ascii="Times New Roman" w:hAnsi="Times New Roman"/>
                <w:color w:val="000000"/>
                <w:sz w:val="24"/>
              </w:rPr>
              <w:t>Спряжение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глагола.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Правописание безударных личных окончаний глаголов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C87CD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E87A3B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E87A3B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мягкого знака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форме 2-го лица единственного числа после шипящих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6D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времен глагола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6D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глаголов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4646D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глаголов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E87A3B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E87A3B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87A3B">
              <w:rPr>
                <w:rFonts w:ascii="Times New Roman" w:hAnsi="Times New Roman" w:cs="Times New Roman"/>
                <w:sz w:val="24"/>
                <w:szCs w:val="24"/>
              </w:rPr>
              <w:t>Сжатое изложение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ением формы лица по тексту</w:t>
            </w:r>
            <w:r w:rsidRPr="00E87A3B">
              <w:rPr>
                <w:rFonts w:ascii="Times New Roman" w:hAnsi="Times New Roman" w:cs="Times New Roman"/>
                <w:sz w:val="24"/>
                <w:szCs w:val="24"/>
              </w:rPr>
              <w:t xml:space="preserve">  А. Ф. Савчук «Шоколадный торт» (упр. 781)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E87A3B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изученного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по т</w:t>
            </w:r>
            <w:r>
              <w:rPr>
                <w:rFonts w:ascii="Times New Roman" w:hAnsi="Times New Roman"/>
                <w:color w:val="000000"/>
                <w:sz w:val="24"/>
              </w:rPr>
              <w:t>еме «Глагол».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Pr="00312509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К</w:t>
            </w:r>
            <w:r w:rsidRPr="00FA7C74">
              <w:rPr>
                <w:rFonts w:ascii="Times New Roman" w:hAnsi="Times New Roman"/>
                <w:i/>
                <w:color w:val="000000"/>
                <w:sz w:val="24"/>
              </w:rPr>
              <w:t>онтрольная 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абота по теме «Глагол»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8A06C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111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</w:tbl>
    <w:p w:rsidR="005711F5" w:rsidRPr="008A06C6" w:rsidRDefault="005711F5" w:rsidP="005711F5">
      <w:pPr>
        <w:sectPr w:rsidR="005711F5" w:rsidRPr="008A06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Default="005711F5" w:rsidP="005711F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8A06C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711F5" w:rsidRDefault="005711F5" w:rsidP="005711F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5711F5" w:rsidRDefault="005711F5" w:rsidP="005711F5">
      <w:pPr>
        <w:spacing w:after="0"/>
        <w:ind w:left="120"/>
      </w:pPr>
    </w:p>
    <w:tbl>
      <w:tblPr>
        <w:tblW w:w="140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11272"/>
        <w:gridCol w:w="1843"/>
      </w:tblGrid>
      <w:tr w:rsidR="005711F5" w:rsidTr="005711F5">
        <w:trPr>
          <w:trHeight w:val="309"/>
          <w:tblCellSpacing w:w="20" w:type="nil"/>
        </w:trPr>
        <w:tc>
          <w:tcPr>
            <w:tcW w:w="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12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12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0A09F2" w:rsidRDefault="005711F5" w:rsidP="005711F5">
            <w:pPr>
              <w:spacing w:after="0"/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0A09F2">
              <w:rPr>
                <w:rFonts w:ascii="Times New Roman" w:hAnsi="Times New Roman"/>
                <w:i/>
                <w:color w:val="000000"/>
                <w:sz w:val="24"/>
              </w:rPr>
              <w:t xml:space="preserve"> Контрольная работа  по повторению изученного в 5 классе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0A09F2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6E5AE2" w:rsidRDefault="005711F5" w:rsidP="005711F5">
            <w:pPr>
              <w:spacing w:after="0"/>
            </w:pPr>
            <w:r w:rsidRPr="006E5AE2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 w:rsidRPr="006E5AE2">
              <w:rPr>
                <w:rFonts w:ascii="Times New Roman" w:hAnsi="Times New Roman"/>
                <w:color w:val="000000"/>
                <w:sz w:val="24"/>
              </w:rPr>
              <w:t>Мон</w:t>
            </w:r>
            <w:r>
              <w:rPr>
                <w:rFonts w:ascii="Times New Roman" w:hAnsi="Times New Roman"/>
                <w:color w:val="000000"/>
                <w:sz w:val="24"/>
              </w:rPr>
              <w:t>олог-описание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0A09F2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0A09F2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0A09F2" w:rsidRDefault="005711F5" w:rsidP="005711F5">
            <w:pPr>
              <w:spacing w:after="0"/>
              <w:ind w:left="135"/>
            </w:pPr>
            <w:r w:rsidRPr="000A09F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</w:t>
            </w:r>
            <w:r w:rsidRPr="000A09F2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жатое изложение по рассказу Е. Чарушина «Друзья»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0A09F2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0A09F2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0A09F2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</w:t>
            </w:r>
            <w:r w:rsidRPr="000A09F2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</w:rPr>
              <w:t xml:space="preserve"> Сочинение-описание природы и местности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6E5AE2" w:rsidRDefault="005711F5" w:rsidP="005711F5">
            <w:pPr>
              <w:spacing w:after="0"/>
            </w:pPr>
            <w:r w:rsidRPr="006E5AE2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"Л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ексикология. Культура речи".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6E5AE2" w:rsidRDefault="005711F5" w:rsidP="005711F5">
            <w:pPr>
              <w:spacing w:after="0"/>
              <w:ind w:left="135"/>
            </w:pPr>
          </w:p>
        </w:tc>
      </w:tr>
      <w:tr w:rsidR="005711F5" w:rsidRPr="009041D3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3C7341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3C7341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3C734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6E5AE2" w:rsidRDefault="005711F5" w:rsidP="005711F5">
            <w:pPr>
              <w:spacing w:after="0"/>
            </w:pPr>
            <w:r w:rsidRPr="006E5AE2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приставок ПРЕ/ПРИ.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Орфография".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041D3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</w:rPr>
              <w:t xml:space="preserve"> Контрольная работа по теме "Словообразование. Культура речи. Орфография"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6E5AE2" w:rsidRDefault="005711F5" w:rsidP="005711F5">
            <w:pPr>
              <w:spacing w:after="0"/>
            </w:pPr>
            <w:r w:rsidRPr="006E5AE2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- описание помещения (интерьера)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</w:rPr>
              <w:t>. Контрольная работа по теме "Имя существительное"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Смысловой анализ текста</w:t>
            </w:r>
            <w:r>
              <w:rPr>
                <w:rFonts w:ascii="Times New Roman" w:hAnsi="Times New Roman"/>
                <w:color w:val="000000"/>
                <w:sz w:val="24"/>
              </w:rPr>
              <w:t>.  Изобразительно-выразительные возможности имен прилагательных.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E43080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E43080" w:rsidRDefault="005711F5" w:rsidP="005711F5">
            <w:pPr>
              <w:spacing w:after="0"/>
            </w:pPr>
            <w:r w:rsidRPr="00E43080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  <w:rPr>
                <w:i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</w:rPr>
              <w:t>. Подробное изложение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 w:rsidRPr="00E43080"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н и нн в имена</w:t>
            </w:r>
            <w:r>
              <w:rPr>
                <w:rFonts w:ascii="Times New Roman" w:hAnsi="Times New Roman"/>
                <w:color w:val="000000"/>
                <w:sz w:val="24"/>
              </w:rPr>
              <w:t>х прилагательных (закрепление).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сложных име</w:t>
            </w:r>
            <w:r>
              <w:rPr>
                <w:rFonts w:ascii="Times New Roman" w:hAnsi="Times New Roman"/>
                <w:color w:val="000000"/>
                <w:sz w:val="24"/>
              </w:rPr>
              <w:t>н прилагательных (закрепление).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  <w:rPr>
                <w:i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</w:rPr>
              <w:t xml:space="preserve"> Сочинение-описание внешности человека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  <w:rPr>
                <w:i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</w:rPr>
              <w:t xml:space="preserve"> Контрольная работа по теме "Имя прилагательное"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числительных.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Синтаксическая 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оль имён числительных.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Обобщение изученн</w:t>
            </w:r>
            <w:r>
              <w:rPr>
                <w:rFonts w:ascii="Times New Roman" w:hAnsi="Times New Roman"/>
                <w:color w:val="000000"/>
                <w:sz w:val="24"/>
              </w:rPr>
              <w:t>ого по теме «Имя числительное».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B97600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Обобщение изученн</w:t>
            </w:r>
            <w:r>
              <w:rPr>
                <w:rFonts w:ascii="Times New Roman" w:hAnsi="Times New Roman"/>
                <w:color w:val="000000"/>
                <w:sz w:val="24"/>
              </w:rPr>
              <w:t>ого по теме «Имя числительное».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FC2355">
              <w:rPr>
                <w:rFonts w:ascii="Times New Roman" w:hAnsi="Times New Roman"/>
                <w:b/>
                <w:i/>
                <w:color w:val="000000"/>
                <w:sz w:val="24"/>
              </w:rPr>
              <w:t>.</w:t>
            </w:r>
            <w:r w:rsidRPr="00FC2355">
              <w:rPr>
                <w:rFonts w:ascii="Times New Roman" w:hAnsi="Times New Roman"/>
                <w:i/>
                <w:color w:val="000000"/>
                <w:sz w:val="24"/>
              </w:rPr>
              <w:t xml:space="preserve"> Контрольная работа по теме "Имя числительное"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Смысловой анализ текста.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7219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</w:rPr>
              <w:t xml:space="preserve"> Сжатое изложение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972194" w:rsidRDefault="005711F5" w:rsidP="005711F5">
            <w:pPr>
              <w:spacing w:after="0"/>
            </w:pPr>
            <w:r w:rsidRPr="00972194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972194" w:rsidRDefault="005711F5" w:rsidP="005711F5">
            <w:pPr>
              <w:spacing w:after="0"/>
              <w:ind w:left="135"/>
            </w:pPr>
            <w:r w:rsidRPr="00972194"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972194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 w:rsidRPr="0097219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</w:pPr>
            <w:r w:rsidRPr="001113AC">
              <w:rPr>
                <w:rFonts w:ascii="Times New Roman" w:hAnsi="Times New Roman"/>
                <w:color w:val="000000"/>
                <w:sz w:val="24"/>
              </w:rPr>
              <w:t xml:space="preserve"> Сочинение-описание картины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</w:pPr>
            <w:r w:rsidRPr="001113AC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</w:pPr>
            <w:r w:rsidRPr="001113AC"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 w:rsidRPr="001113AC"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4F6953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158 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 Л. Соломатина «Петрушка»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4F6953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4F6953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C51F3F" w:rsidRDefault="005711F5" w:rsidP="005711F5">
            <w:pPr>
              <w:spacing w:after="0"/>
              <w:ind w:left="135"/>
            </w:pPr>
            <w:r w:rsidRPr="00C51F3F"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C51F3F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C51F3F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FC2355">
              <w:rPr>
                <w:rFonts w:ascii="Times New Roman" w:hAnsi="Times New Roman"/>
                <w:i/>
                <w:color w:val="000000"/>
                <w:sz w:val="24"/>
              </w:rPr>
              <w:t xml:space="preserve">. Контрольная работа по теме «Местоимение»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C51F3F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3942A0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r w:rsidRPr="00FC4B04">
              <w:rPr>
                <w:rFonts w:ascii="Times New Roman" w:hAnsi="Times New Roman"/>
                <w:color w:val="000000"/>
                <w:sz w:val="24"/>
              </w:rPr>
              <w:t xml:space="preserve">писание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действий человека. Сбор материалов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C4B0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FC4B04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C4B04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– описание действий человека</w:t>
            </w:r>
            <w:r w:rsidRPr="00FC4B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C4B04">
              <w:rPr>
                <w:rFonts w:ascii="Times New Roman" w:hAnsi="Times New Roman"/>
                <w:sz w:val="24"/>
                <w:szCs w:val="24"/>
              </w:rPr>
              <w:t>упр. 652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Переходные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непереходные глаголы.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DB2B9F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DB2B9F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DB2B9F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113AC">
              <w:rPr>
                <w:rFonts w:ascii="Times New Roman" w:hAnsi="Times New Roman" w:cs="Times New Roman"/>
              </w:rPr>
              <w:t xml:space="preserve">Подробное изложение </w:t>
            </w:r>
            <w:r>
              <w:rPr>
                <w:rFonts w:ascii="Times New Roman" w:hAnsi="Times New Roman" w:cs="Times New Roman"/>
              </w:rPr>
              <w:t>текста повествовательного характера  с изменением лица (упр. 674)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DB2B9F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глагола (закрепление).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</w:t>
            </w:r>
            <w:r>
              <w:rPr>
                <w:rFonts w:ascii="Times New Roman" w:hAnsi="Times New Roman"/>
                <w:color w:val="000000"/>
                <w:sz w:val="24"/>
              </w:rPr>
              <w:t>а (закрепление).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</w:t>
            </w:r>
            <w:r>
              <w:rPr>
                <w:rFonts w:ascii="Times New Roman" w:hAnsi="Times New Roman"/>
                <w:color w:val="000000"/>
                <w:sz w:val="24"/>
              </w:rPr>
              <w:t>клонения глагола (закрепление).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C2355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7D7180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Подробное изложение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6D7B7F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глагола (закрепление).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E0575D" w:rsidRDefault="005711F5" w:rsidP="005711F5">
            <w:pPr>
              <w:spacing w:after="0"/>
              <w:ind w:left="135"/>
            </w:pPr>
            <w:r w:rsidRPr="00E0575D"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 (упр. </w:t>
            </w:r>
            <w:r>
              <w:rPr>
                <w:rFonts w:ascii="Times New Roman" w:hAnsi="Times New Roman"/>
                <w:color w:val="000000"/>
                <w:sz w:val="24"/>
              </w:rPr>
              <w:t>722)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E0575D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E0575D" w:rsidRDefault="005711F5" w:rsidP="005711F5">
            <w:pPr>
              <w:spacing w:after="0"/>
            </w:pPr>
            <w:r w:rsidRPr="00E0575D"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1113AC" w:rsidRDefault="005711F5" w:rsidP="005711F5">
            <w:pPr>
              <w:spacing w:after="0"/>
              <w:ind w:left="135"/>
              <w:rPr>
                <w:i/>
              </w:rPr>
            </w:pPr>
            <w:r w:rsidRPr="001113AC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Сочинение – рассуждение на основе текста 722 ( Почему компьютер прочно вошел в нашу жизнь) 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</w:rPr>
              <w:t xml:space="preserve"> / Всероссийская проверочная работа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Повторение изученного по теме «Глагол»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по теме «Глагол»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DB5A1F" w:rsidRDefault="005711F5" w:rsidP="00571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B5A1F">
              <w:rPr>
                <w:rFonts w:ascii="Times New Roman" w:hAnsi="Times New Roman" w:cs="Times New Roman"/>
              </w:rPr>
              <w:t>Правописание глаголов</w:t>
            </w:r>
            <w:r>
              <w:rPr>
                <w:rFonts w:ascii="Times New Roman" w:hAnsi="Times New Roman" w:cs="Times New Roman"/>
              </w:rPr>
              <w:t xml:space="preserve"> (повторение изученного)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E77717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DB5A1F">
              <w:rPr>
                <w:rFonts w:ascii="Times New Roman" w:hAnsi="Times New Roman" w:cs="Times New Roman"/>
              </w:rPr>
              <w:t>Правописание глаголов</w:t>
            </w:r>
            <w:r>
              <w:rPr>
                <w:rFonts w:ascii="Times New Roman" w:hAnsi="Times New Roman" w:cs="Times New Roman"/>
              </w:rPr>
              <w:t xml:space="preserve"> (повторение изученного)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7D7180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7D7180">
              <w:rPr>
                <w:rFonts w:ascii="Times New Roman" w:hAnsi="Times New Roman"/>
                <w:i/>
                <w:color w:val="000000"/>
                <w:sz w:val="24"/>
              </w:rPr>
              <w:t>. Контрольная работа по теме "Глагол"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7D7180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7D7180">
              <w:rPr>
                <w:rFonts w:ascii="Times New Roman" w:hAnsi="Times New Roman"/>
                <w:i/>
                <w:color w:val="000000"/>
                <w:sz w:val="24"/>
              </w:rPr>
              <w:t>. Итоговая контрольная работа за курс 6 класса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7D7180" w:rsidRDefault="005711F5" w:rsidP="005711F5">
            <w:pPr>
              <w:spacing w:after="0"/>
            </w:pPr>
            <w:r w:rsidRPr="007D7180"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 итоговой контрольной работы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711F5" w:rsidRPr="007D7180" w:rsidRDefault="005711F5" w:rsidP="005711F5">
            <w:pPr>
              <w:spacing w:after="0"/>
            </w:pPr>
            <w:r w:rsidRPr="007D7180"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1127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Повторение. Текст. Анализ текста (повторение изученного в 6 классе)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711F5" w:rsidRPr="00F02921" w:rsidRDefault="005711F5" w:rsidP="005711F5">
            <w:pPr>
              <w:spacing w:after="0"/>
              <w:ind w:left="135"/>
            </w:pPr>
          </w:p>
        </w:tc>
      </w:tr>
    </w:tbl>
    <w:p w:rsidR="005711F5" w:rsidRPr="00F02921" w:rsidRDefault="005711F5" w:rsidP="005711F5">
      <w:pPr>
        <w:sectPr w:rsidR="005711F5" w:rsidRPr="00F029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Default="005711F5" w:rsidP="005711F5">
      <w:pPr>
        <w:spacing w:after="0"/>
        <w:ind w:left="120"/>
      </w:pPr>
      <w:r w:rsidRPr="00F0292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40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11398"/>
        <w:gridCol w:w="1560"/>
      </w:tblGrid>
      <w:tr w:rsidR="005711F5" w:rsidTr="005711F5">
        <w:trPr>
          <w:trHeight w:val="309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1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13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972194" w:rsidRDefault="005711F5" w:rsidP="005711F5">
            <w:pPr>
              <w:spacing w:after="0"/>
              <w:ind w:left="135"/>
              <w:rPr>
                <w:i/>
              </w:rPr>
            </w:pPr>
            <w:r w:rsidRPr="00972194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972194">
              <w:rPr>
                <w:rFonts w:ascii="Times New Roman" w:hAnsi="Times New Roman"/>
                <w:i/>
                <w:color w:val="000000"/>
                <w:sz w:val="24"/>
              </w:rPr>
              <w:t>. Контрольная работа/диктант с грамматическим заданием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текста.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ви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ды текста-рассуждения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  <w:ind w:left="135"/>
              <w:rPr>
                <w:i/>
              </w:rPr>
            </w:pPr>
            <w:r w:rsidRPr="008279E1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8279E1">
              <w:rPr>
                <w:rFonts w:ascii="Times New Roman" w:hAnsi="Times New Roman"/>
                <w:i/>
                <w:color w:val="000000"/>
                <w:sz w:val="24"/>
              </w:rPr>
              <w:t xml:space="preserve"> Сочинение-рассуждение </w:t>
            </w:r>
            <w:r w:rsidRPr="008279E1">
              <w:rPr>
                <w:rFonts w:ascii="Times New Roman" w:hAnsi="Times New Roman"/>
                <w:bCs/>
                <w:i/>
                <w:sz w:val="24"/>
                <w:szCs w:val="24"/>
              </w:rPr>
              <w:t>(упр. 91)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жанры пу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блицистического стиля.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  <w:ind w:left="135"/>
              <w:rPr>
                <w:i/>
              </w:rPr>
            </w:pPr>
            <w:r w:rsidRPr="008279E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К.Р. </w:t>
            </w:r>
            <w:r w:rsidRPr="000F1B4D">
              <w:rPr>
                <w:rFonts w:ascii="Times New Roman" w:hAnsi="Times New Roman"/>
                <w:bCs/>
                <w:i/>
                <w:sz w:val="24"/>
                <w:szCs w:val="24"/>
              </w:rPr>
              <w:t>Подробное изложение текста публицистического стиля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</w:pPr>
            <w:r w:rsidRPr="008279E1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Признаки глагола и прилагательного у причастия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983DC6" w:rsidRDefault="005711F5" w:rsidP="00571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83DC6">
              <w:rPr>
                <w:rFonts w:ascii="Times New Roman" w:hAnsi="Times New Roman" w:cs="Times New Roman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времени.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8279E1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К.Р</w:t>
            </w:r>
            <w:r w:rsidRPr="0057003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570036">
              <w:rPr>
                <w:rFonts w:ascii="Times New Roman" w:hAnsi="Times New Roman"/>
                <w:b/>
                <w:bCs/>
                <w:i/>
                <w:spacing w:val="16"/>
                <w:sz w:val="24"/>
                <w:szCs w:val="24"/>
              </w:rPr>
              <w:t xml:space="preserve"> 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Выборочное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изложение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описанием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внешности</w:t>
            </w:r>
            <w:r w:rsidRPr="00570036">
              <w:rPr>
                <w:rFonts w:ascii="Times New Roman" w:hAnsi="Times New Roman"/>
                <w:i/>
                <w:spacing w:val="16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(Отрывок</w:t>
            </w:r>
            <w:r w:rsidRPr="00570036">
              <w:rPr>
                <w:rFonts w:ascii="Times New Roman" w:hAnsi="Times New Roman"/>
                <w:i/>
                <w:spacing w:val="15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из</w:t>
            </w:r>
            <w:r w:rsidRPr="00570036">
              <w:rPr>
                <w:rFonts w:ascii="Times New Roman" w:hAnsi="Times New Roman"/>
                <w:i/>
                <w:spacing w:val="14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рассказа М. А.</w:t>
            </w:r>
            <w:r w:rsidRPr="00570036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Шолохова</w:t>
            </w:r>
            <w:r w:rsidRPr="00570036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«Судьба</w:t>
            </w:r>
            <w:r w:rsidRPr="00570036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</w:rPr>
              <w:t>человека»)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</w:pPr>
            <w:r w:rsidRPr="00570036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</w:pPr>
            <w:r w:rsidRPr="00570036"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  <w:rPr>
                <w:i/>
              </w:rPr>
            </w:pPr>
            <w:r w:rsidRPr="00570036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 Контрольный диктант с грамматическим заданием.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не с деепричастиями.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8D56CF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  <w:rPr>
                <w:i/>
              </w:rPr>
            </w:pPr>
            <w:r w:rsidRPr="00570036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 w:rsidRPr="00570036">
              <w:rPr>
                <w:rFonts w:ascii="Times New Roman" w:hAnsi="Times New Roman"/>
                <w:i/>
                <w:color w:val="000000"/>
                <w:sz w:val="24"/>
              </w:rPr>
              <w:t xml:space="preserve"> Сочинение-описание картины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57003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8D56CF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деепричастия.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  <w:rPr>
                <w:i/>
              </w:rPr>
            </w:pPr>
            <w:r w:rsidRPr="00C044D3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C044D3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</w:t>
            </w:r>
            <w:r>
              <w:rPr>
                <w:rFonts w:ascii="Times New Roman" w:hAnsi="Times New Roman"/>
                <w:color w:val="000000"/>
                <w:sz w:val="24"/>
              </w:rPr>
              <w:t>ы наречий по значению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02594C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02594C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  <w:rPr>
                <w:i/>
              </w:rPr>
            </w:pPr>
            <w:r w:rsidRPr="00C044D3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C044D3">
              <w:rPr>
                <w:rFonts w:ascii="Times New Roman" w:hAnsi="Times New Roman"/>
                <w:i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F1B4D">
              <w:rPr>
                <w:rFonts w:ascii="Times New Roman" w:hAnsi="Times New Roman"/>
                <w:sz w:val="24"/>
                <w:szCs w:val="24"/>
              </w:rPr>
              <w:t>Сжатое изложение</w:t>
            </w:r>
            <w:r w:rsidRPr="000F1B4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F1B4D">
              <w:rPr>
                <w:rFonts w:ascii="Times New Roman" w:hAnsi="Times New Roman"/>
                <w:sz w:val="24"/>
                <w:szCs w:val="24"/>
              </w:rPr>
              <w:t>текста публицистического стиля (упр. 403)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Предлоги произв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одные и непроизводные.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02594C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Употребл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 предлогов в речи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044D3">
              <w:rPr>
                <w:rFonts w:ascii="Times New Roman" w:hAnsi="Times New Roman"/>
                <w:sz w:val="24"/>
                <w:szCs w:val="24"/>
              </w:rPr>
              <w:t>Создание комментаторского монолога</w:t>
            </w:r>
            <w:r w:rsidRPr="00C044D3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</w:rPr>
              <w:t>на</w:t>
            </w:r>
            <w:r w:rsidRPr="00C044D3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</w:rPr>
              <w:t>основе</w:t>
            </w:r>
            <w:r w:rsidRPr="00C044D3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</w:rPr>
              <w:t>увиденного</w:t>
            </w:r>
            <w:r w:rsidRPr="00C044D3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</w:rPr>
              <w:t>на картинах</w:t>
            </w:r>
            <w:r w:rsidRPr="00C044D3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</w:rPr>
              <w:t>А. Дейнеки «Баскетбол» или «Вратарь» (упр. 434)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41515A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«Союз».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02594C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частиц.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044D3">
              <w:rPr>
                <w:rFonts w:ascii="Times New Roman" w:hAnsi="Times New Roman"/>
                <w:sz w:val="24"/>
                <w:szCs w:val="24"/>
              </w:rPr>
              <w:t>Сочинение-рассуждение на тему «Зачем нужно заниматься спортом?»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C044D3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41515A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части речи».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0F1B4D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теме «Служебные части речи»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Междометия и звук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оподражательные слова.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41515A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0F1B4D" w:rsidRDefault="005711F5" w:rsidP="005711F5">
            <w:pPr>
              <w:spacing w:after="0"/>
              <w:ind w:left="135"/>
              <w:rPr>
                <w:i/>
              </w:rPr>
            </w:pPr>
            <w:r w:rsidRPr="000F1B4D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</w:rPr>
              <w:t>Контрольная ито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говая работа за курс 7 класса /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139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711F5" w:rsidRPr="00E11D3D" w:rsidRDefault="005711F5" w:rsidP="005711F5">
            <w:pPr>
              <w:spacing w:after="0"/>
              <w:ind w:left="135"/>
            </w:pPr>
          </w:p>
        </w:tc>
      </w:tr>
    </w:tbl>
    <w:p w:rsidR="005711F5" w:rsidRPr="00E11D3D" w:rsidRDefault="005711F5" w:rsidP="005711F5">
      <w:pPr>
        <w:sectPr w:rsidR="005711F5" w:rsidRPr="00E11D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Default="005711F5" w:rsidP="005711F5">
      <w:pPr>
        <w:spacing w:after="0"/>
        <w:ind w:left="120"/>
      </w:pPr>
      <w:r w:rsidRPr="00E11D3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41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11764"/>
        <w:gridCol w:w="1417"/>
      </w:tblGrid>
      <w:tr w:rsidR="005711F5" w:rsidTr="005711F5">
        <w:trPr>
          <w:trHeight w:val="309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17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17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</w:t>
            </w:r>
            <w:r>
              <w:rPr>
                <w:rFonts w:ascii="Times New Roman" w:hAnsi="Times New Roman"/>
                <w:color w:val="000000"/>
                <w:sz w:val="24"/>
              </w:rPr>
              <w:t>, причастий и наречий.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разными частями речи.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 разных частей речи.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огов, союзов и частиц.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41515A" w:rsidRDefault="005711F5" w:rsidP="005711F5">
            <w:pPr>
              <w:spacing w:after="0"/>
              <w:ind w:left="135"/>
              <w:rPr>
                <w:i/>
              </w:rPr>
            </w:pPr>
            <w:r w:rsidRPr="0041515A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41515A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41515A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повторению изученного в 6-7 классах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41515A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1E5848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диалог.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Средства и спос</w:t>
            </w:r>
            <w:r>
              <w:rPr>
                <w:rFonts w:ascii="Times New Roman" w:hAnsi="Times New Roman"/>
                <w:color w:val="000000"/>
                <w:sz w:val="24"/>
              </w:rPr>
              <w:t>обы связи предложений в тексте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  <w:ind w:left="135"/>
            </w:pPr>
            <w:r w:rsidRPr="001E5848">
              <w:rPr>
                <w:rFonts w:ascii="Times New Roman" w:hAnsi="Times New Roman"/>
                <w:color w:val="000000"/>
                <w:sz w:val="24"/>
              </w:rPr>
              <w:t>Рассуждение как тип речи. Виды аргументации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</w:pPr>
            <w:r w:rsidRPr="001E584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  <w:ind w:left="135"/>
            </w:pPr>
            <w:r w:rsidRPr="001E5848">
              <w:rPr>
                <w:rFonts w:ascii="Times New Roman" w:hAnsi="Times New Roman"/>
                <w:color w:val="000000"/>
                <w:sz w:val="24"/>
              </w:rPr>
              <w:t>Рассуждение как тип речи. Виды аргументации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  <w:ind w:left="135"/>
            </w:pPr>
          </w:p>
        </w:tc>
      </w:tr>
      <w:tr w:rsidR="005711F5" w:rsidRPr="001E5848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</w:pPr>
            <w:r w:rsidRPr="001E584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1E5848">
              <w:rPr>
                <w:rFonts w:ascii="Times New Roman" w:hAnsi="Times New Roman" w:cs="Times New Roman"/>
              </w:rPr>
              <w:t xml:space="preserve">Сочинение –рассуждение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1E5848" w:rsidRDefault="005711F5" w:rsidP="005711F5">
            <w:pPr>
              <w:spacing w:after="0"/>
            </w:pPr>
            <w:r w:rsidRPr="001E584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 w:rsidRPr="001E5848">
              <w:rPr>
                <w:rFonts w:ascii="Times New Roman" w:hAnsi="Times New Roman"/>
                <w:color w:val="000000"/>
                <w:sz w:val="24"/>
              </w:rPr>
              <w:t>Нау</w:t>
            </w:r>
            <w:r>
              <w:rPr>
                <w:rFonts w:ascii="Times New Roman" w:hAnsi="Times New Roman"/>
                <w:color w:val="000000"/>
                <w:sz w:val="24"/>
              </w:rPr>
              <w:t>чный стиль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1E5848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1E5848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C63C64" w:rsidRDefault="005711F5" w:rsidP="005711F5">
            <w:pPr>
              <w:spacing w:after="0"/>
              <w:ind w:left="135"/>
              <w:rPr>
                <w:i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Изложение подробное (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</w:rPr>
              <w:t xml:space="preserve"> упр.149)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8D2848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1C648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</w:t>
            </w:r>
            <w:r>
              <w:rPr>
                <w:rFonts w:ascii="Times New Roman" w:hAnsi="Times New Roman"/>
                <w:color w:val="000000"/>
                <w:sz w:val="24"/>
              </w:rPr>
              <w:t>вание, управление, примыкание).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8D2848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8D2848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 «Словосочетание»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едложениях с союзом и.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Двусоставные и одно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составные предложения.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наличию вт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оростепенных членов. Второстепенные члены предложения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E43A42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E43A42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8D2848" w:rsidRDefault="005711F5" w:rsidP="005711F5">
            <w:pPr>
              <w:spacing w:after="0"/>
              <w:ind w:left="135"/>
            </w:pPr>
            <w:r w:rsidRPr="008D2848">
              <w:rPr>
                <w:rFonts w:ascii="Times New Roman" w:hAnsi="Times New Roman"/>
                <w:color w:val="000000"/>
                <w:sz w:val="24"/>
              </w:rPr>
              <w:t>Сочинение- описание а</w:t>
            </w:r>
            <w:r>
              <w:rPr>
                <w:rFonts w:ascii="Times New Roman" w:hAnsi="Times New Roman"/>
                <w:color w:val="000000"/>
                <w:sz w:val="24"/>
              </w:rPr>
              <w:t>рхитектурного памятника (упр.152</w:t>
            </w:r>
            <w:r w:rsidRPr="008D284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8D2848" w:rsidRDefault="005711F5" w:rsidP="005711F5">
            <w:pPr>
              <w:spacing w:after="0"/>
              <w:ind w:left="135"/>
            </w:pPr>
          </w:p>
        </w:tc>
      </w:tr>
      <w:tr w:rsidR="005711F5" w:rsidRPr="008D2848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приложений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  <w:p w:rsidR="005711F5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682983" w:rsidRDefault="005711F5" w:rsidP="005711F5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682983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682983">
              <w:rPr>
                <w:rFonts w:ascii="Times New Roman" w:hAnsi="Times New Roman"/>
                <w:i/>
                <w:color w:val="000000"/>
                <w:sz w:val="24"/>
              </w:rPr>
              <w:t>Сжатое изложение (упр 249,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фрагмент из очерка</w:t>
            </w:r>
            <w:r w:rsidRPr="00682983">
              <w:rPr>
                <w:rFonts w:ascii="Times New Roman" w:hAnsi="Times New Roman"/>
                <w:i/>
                <w:color w:val="000000"/>
                <w:sz w:val="24"/>
              </w:rPr>
              <w:t xml:space="preserve"> Д.С. Лихачев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 w:rsidRPr="00682983">
              <w:rPr>
                <w:rFonts w:ascii="Times New Roman" w:hAnsi="Times New Roman"/>
                <w:i/>
                <w:color w:val="000000"/>
                <w:sz w:val="24"/>
              </w:rPr>
              <w:t xml:space="preserve"> «Земля родная»)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EA0167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EA0167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по теме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«Двусоставные предложения», "Второстепенные члены предложения".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EA0167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8D2848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8D2848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Односоставные предложения. Основные группы односоставных предложений и их особенности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EA0167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682983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682983">
              <w:rPr>
                <w:rFonts w:ascii="Times New Roman" w:hAnsi="Times New Roman"/>
                <w:color w:val="000000"/>
                <w:sz w:val="24"/>
              </w:rPr>
              <w:t xml:space="preserve"> Сочинение – описание по картине К.Юона «Мартовское солнце»(упр. 296)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</w:p>
        </w:tc>
      </w:tr>
      <w:tr w:rsidR="005711F5" w:rsidRPr="00D860F2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D860F2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D860F2" w:rsidRDefault="005711F5" w:rsidP="005711F5">
            <w:pPr>
              <w:spacing w:after="0"/>
            </w:pPr>
            <w:r w:rsidRPr="00D860F2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«Однос</w:t>
            </w:r>
            <w:r>
              <w:rPr>
                <w:rFonts w:ascii="Times New Roman" w:hAnsi="Times New Roman"/>
                <w:color w:val="000000"/>
                <w:sz w:val="24"/>
              </w:rPr>
              <w:t>оставные предложения»,  «Предложения полные и неполные»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CD5794" w:rsidRDefault="005711F5" w:rsidP="005711F5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CD5794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CD5794">
              <w:rPr>
                <w:rFonts w:ascii="Times New Roman" w:hAnsi="Times New Roman"/>
                <w:i/>
                <w:color w:val="000000"/>
                <w:sz w:val="24"/>
              </w:rPr>
              <w:t>. Контрольная работа  по теме «Односоставные предложения»,  «Предложения полные и неполные»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A92A84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Однородные и нео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днородные определения.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300234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2823B1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11236" w:rsidRDefault="005711F5" w:rsidP="005711F5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11236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К.Р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Сочинение-рассуждение  о языке (упр. 373)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EA0167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F11236" w:rsidRDefault="005711F5" w:rsidP="005711F5">
            <w:pPr>
              <w:spacing w:after="0"/>
            </w:pPr>
            <w:r w:rsidRPr="00F11236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F11236" w:rsidRDefault="005711F5" w:rsidP="005711F5">
            <w:pPr>
              <w:spacing w:after="0"/>
            </w:pPr>
            <w:r w:rsidRPr="00F11236"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приложений.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обстоятельств.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C63C64" w:rsidRDefault="005711F5" w:rsidP="005711F5">
            <w:pPr>
              <w:spacing w:after="0"/>
              <w:ind w:left="135"/>
              <w:rPr>
                <w:i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темам "Предложения с однородными членами", "О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бособленные члены предложения" 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C63C64" w:rsidRDefault="005711F5" w:rsidP="005711F5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1C6486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1C648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</w:pPr>
            <w:r w:rsidRPr="001C6486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  <w:r w:rsidRPr="001C6486"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</w:pPr>
            <w:r w:rsidRPr="001C6486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1C6486">
              <w:rPr>
                <w:rFonts w:ascii="Times New Roman" w:hAnsi="Times New Roman"/>
                <w:color w:val="000000"/>
                <w:sz w:val="24"/>
              </w:rPr>
              <w:t>Предложения с обра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щениями.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водными конструкциями.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со вс</w:t>
            </w:r>
            <w:r>
              <w:rPr>
                <w:rFonts w:ascii="Times New Roman" w:hAnsi="Times New Roman"/>
                <w:color w:val="000000"/>
                <w:sz w:val="24"/>
              </w:rPr>
              <w:t>тавными конструкциями.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1C648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RPr="001C648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C6486" w:rsidRDefault="005711F5" w:rsidP="005711F5">
            <w:pPr>
              <w:spacing w:after="0"/>
              <w:ind w:left="135"/>
            </w:pPr>
          </w:p>
        </w:tc>
      </w:tr>
      <w:tr w:rsidR="005711F5" w:rsidRPr="00C63C64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C63C64" w:rsidRDefault="005711F5" w:rsidP="005711F5">
            <w:pPr>
              <w:spacing w:after="0"/>
              <w:ind w:left="135"/>
              <w:rPr>
                <w:i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Pr="00166BEB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етании. Культура речи.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ожений. Культура речи.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ый анализ предложений.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5711F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1764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ый анализ предложений.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</w:tbl>
    <w:p w:rsidR="005711F5" w:rsidRPr="00166BEB" w:rsidRDefault="005711F5" w:rsidP="005711F5">
      <w:pPr>
        <w:sectPr w:rsidR="005711F5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Default="005711F5" w:rsidP="005711F5">
      <w:pPr>
        <w:spacing w:after="0"/>
        <w:ind w:left="120"/>
      </w:pPr>
      <w:r w:rsidRPr="00166BEB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41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11653"/>
        <w:gridCol w:w="1559"/>
      </w:tblGrid>
      <w:tr w:rsidR="005711F5" w:rsidTr="000B7EF3">
        <w:trPr>
          <w:trHeight w:val="309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1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1F5" w:rsidRDefault="005711F5" w:rsidP="005711F5">
            <w:pPr>
              <w:spacing w:after="0"/>
              <w:ind w:left="135"/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Tr="000B7EF3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16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1F5" w:rsidRDefault="005711F5" w:rsidP="005711F5"/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суффиксов слов разных частей речи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DF04D8" w:rsidRDefault="005711F5" w:rsidP="005711F5">
            <w:pPr>
              <w:spacing w:after="0"/>
              <w:ind w:left="135"/>
              <w:rPr>
                <w:i/>
              </w:rPr>
            </w:pPr>
            <w:r w:rsidRPr="00DF04D8">
              <w:rPr>
                <w:rFonts w:ascii="Times New Roman" w:hAnsi="Times New Roman"/>
                <w:b/>
                <w:i/>
                <w:color w:val="000000"/>
                <w:sz w:val="24"/>
              </w:rPr>
              <w:t>И.К</w:t>
            </w:r>
            <w:r w:rsidRPr="00DF04D8">
              <w:rPr>
                <w:rFonts w:ascii="Times New Roman" w:hAnsi="Times New Roman"/>
                <w:i/>
                <w:color w:val="000000"/>
                <w:sz w:val="24"/>
              </w:rPr>
              <w:t>. Конт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рольная работа (стартовая диагностика)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8F4FEA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B302E7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Сжатое изложение   (упр.28 )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B302E7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ботка научного текста.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8F4FEA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DF04D8" w:rsidRDefault="005711F5" w:rsidP="005711F5">
            <w:pPr>
              <w:spacing w:after="0"/>
              <w:ind w:left="135"/>
              <w:rPr>
                <w:i/>
              </w:rPr>
            </w:pPr>
            <w:r w:rsidRPr="00DF04D8">
              <w:rPr>
                <w:rFonts w:ascii="Times New Roman" w:hAnsi="Times New Roman"/>
                <w:b/>
                <w:i/>
                <w:color w:val="000000"/>
                <w:sz w:val="24"/>
              </w:rPr>
              <w:t>И.К</w:t>
            </w:r>
            <w:r w:rsidRPr="00DF04D8"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Подробное изложение (упр. 43, Г.Разумихин «Будь, пожалуйста, счастлив»)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DF04D8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Pr="008F4FEA" w:rsidRDefault="005711F5" w:rsidP="005711F5">
            <w:pPr>
              <w:spacing w:after="0"/>
            </w:pPr>
            <w:r w:rsidRPr="008F4FEA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Pr="008F4FEA" w:rsidRDefault="005711F5" w:rsidP="005711F5">
            <w:pPr>
              <w:spacing w:after="0"/>
            </w:pPr>
            <w:r w:rsidRPr="008F4FEA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2823B1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Сочинение-рассужде</w:t>
            </w:r>
            <w:r>
              <w:rPr>
                <w:rFonts w:ascii="Times New Roman" w:hAnsi="Times New Roman"/>
                <w:color w:val="000000"/>
                <w:sz w:val="24"/>
              </w:rPr>
              <w:t>ние, связанную с  объяснением понятия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5A2695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5A269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5A269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5A2695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5A269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сложносочинённых предложениях.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5A269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сложносочинённого предложения.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6D7B7F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«Сложносо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чинённое предложение».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</w:rPr>
              <w:t>Контрольная работа по теме "Сложносочинённое предложение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5A2695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5A269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5A269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5A2695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5A269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5A269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  <w:p w:rsidR="005711F5" w:rsidRDefault="005711F5" w:rsidP="005711F5">
            <w:pPr>
              <w:spacing w:after="0"/>
              <w:ind w:left="135"/>
            </w:pPr>
          </w:p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 с придаточными образа действия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меры и степени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едложения с придаточными места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по тексту В.Пескова. (упр. 186)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2823B1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</w:t>
            </w:r>
            <w:r>
              <w:rPr>
                <w:rFonts w:ascii="Times New Roman" w:hAnsi="Times New Roman"/>
                <w:color w:val="000000"/>
                <w:sz w:val="24"/>
              </w:rPr>
              <w:t>ния с придаточными времени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B302E7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B302E7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B302E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Сочинение- рассуждение о природе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</w:t>
            </w:r>
            <w:r>
              <w:rPr>
                <w:rFonts w:ascii="Times New Roman" w:hAnsi="Times New Roman"/>
                <w:color w:val="000000"/>
                <w:sz w:val="24"/>
              </w:rPr>
              <w:t>нные предложения с придаточными условия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Сложноподчинённое п</w:t>
            </w:r>
            <w:r>
              <w:rPr>
                <w:rFonts w:ascii="Times New Roman" w:hAnsi="Times New Roman"/>
                <w:color w:val="000000"/>
                <w:sz w:val="24"/>
              </w:rPr>
              <w:t>редложение с придаточным причины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 с придаточными цели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2823B1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 с придаточными  сравнительными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придаточными уступки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придаточными следствия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60 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придаточными присоединительными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 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несколькими придаточными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2823B1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Пунктуационный </w:t>
            </w:r>
            <w:r w:rsidRPr="006F5E9E">
              <w:rPr>
                <w:rFonts w:ascii="Times New Roman" w:hAnsi="Times New Roman"/>
                <w:color w:val="000000"/>
                <w:sz w:val="24"/>
              </w:rPr>
              <w:t xml:space="preserve"> и синтаксический анализ сложноподчинённого предложения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«Сложнопод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чинённое предложение».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881B48" w:rsidRDefault="005711F5" w:rsidP="005711F5">
            <w:pPr>
              <w:spacing w:after="0"/>
              <w:ind w:left="135"/>
              <w:rPr>
                <w:i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</w:rPr>
              <w:t>. Контрольная работа по теме "Сложноподчинённое предложение"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6F5E9E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Pr="00521649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Двоеточие в бессоюзном сложном предложении.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бессоюзном сложном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Pr="00521649" w:rsidRDefault="005711F5" w:rsidP="005711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бессоюзном сложном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  <w:rPr>
                <w:i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</w:rPr>
              <w:t>И.К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</w:rPr>
              <w:t>. Сжатое изложение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RPr="00521649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521649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521649" w:rsidRDefault="005711F5" w:rsidP="005711F5">
            <w:pPr>
              <w:spacing w:after="0"/>
              <w:ind w:left="135"/>
            </w:pPr>
          </w:p>
        </w:tc>
      </w:tr>
      <w:tr w:rsidR="005711F5" w:rsidRPr="006F5E9E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Употребление бессоюз</w:t>
            </w:r>
            <w:r>
              <w:rPr>
                <w:rFonts w:ascii="Times New Roman" w:hAnsi="Times New Roman"/>
                <w:color w:val="000000"/>
                <w:sz w:val="24"/>
              </w:rPr>
              <w:t>ных сложных предложений в речи.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F5E9E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2823B1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881B48" w:rsidRDefault="005711F5" w:rsidP="005711F5">
            <w:pPr>
              <w:spacing w:after="0"/>
              <w:ind w:left="135"/>
              <w:rPr>
                <w:i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</w:rPr>
              <w:t xml:space="preserve">. Контрольная работа по теме  «Бессоюзное сложное предложение».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881B48" w:rsidRDefault="005711F5" w:rsidP="005711F5">
            <w:pPr>
              <w:spacing w:after="0"/>
              <w:ind w:left="135"/>
            </w:pPr>
          </w:p>
        </w:tc>
      </w:tr>
      <w:tr w:rsidR="005711F5" w:rsidRPr="002823B1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Pr="00881B48" w:rsidRDefault="005711F5" w:rsidP="005711F5">
            <w:pPr>
              <w:spacing w:after="0"/>
            </w:pPr>
            <w:r w:rsidRPr="00881B48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521649" w:rsidRDefault="005711F5" w:rsidP="00571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21649">
              <w:rPr>
                <w:rFonts w:ascii="Times New Roman" w:hAnsi="Times New Roman" w:cs="Times New Roman"/>
              </w:rPr>
              <w:t>Сочинение- рассуждение на лингвистическую тему  о знаках препинания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521649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521649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521649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  <w:rPr>
                <w:i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</w:rPr>
              <w:t>И.К.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</w:rPr>
              <w:t>Контрольна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я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</w:rPr>
              <w:t xml:space="preserve"> работа по теме "Сложные предложения с разными видами союзной и бессоюзной связи"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983DC6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63028B" w:rsidRDefault="005711F5" w:rsidP="005711F5">
            <w:pPr>
              <w:spacing w:after="0"/>
              <w:ind w:left="135"/>
              <w:rPr>
                <w:i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</w:rPr>
              <w:t>И.К.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</w:rPr>
              <w:t>Итоговая контрольна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я тестовая работа (в формате ОГЭ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  <w:tr w:rsidR="005711F5" w:rsidRPr="00C63C64" w:rsidTr="000B7EF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1653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11F5" w:rsidRPr="00F30632" w:rsidRDefault="005711F5" w:rsidP="005711F5">
            <w:pPr>
              <w:spacing w:after="0"/>
              <w:ind w:left="135"/>
            </w:pPr>
          </w:p>
        </w:tc>
      </w:tr>
    </w:tbl>
    <w:p w:rsidR="005711F5" w:rsidRPr="00166BEB" w:rsidRDefault="005711F5" w:rsidP="005711F5">
      <w:pPr>
        <w:sectPr w:rsidR="005711F5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Pr="00166BEB" w:rsidRDefault="005711F5" w:rsidP="005711F5">
      <w:pPr>
        <w:sectPr w:rsidR="005711F5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1F5" w:rsidRPr="00FB4C7D" w:rsidRDefault="005711F5" w:rsidP="005711F5">
      <w:pPr>
        <w:spacing w:before="199" w:after="199" w:line="336" w:lineRule="auto"/>
        <w:ind w:left="120"/>
      </w:pPr>
      <w:bookmarkStart w:id="1" w:name="block-51248758"/>
      <w:bookmarkEnd w:id="0"/>
      <w:r w:rsidRPr="00FB4C7D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5711F5" w:rsidRDefault="005711F5" w:rsidP="005711F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5711F5" w:rsidRDefault="005711F5" w:rsidP="005711F5">
      <w:pPr>
        <w:spacing w:before="199" w:after="199" w:line="336" w:lineRule="auto"/>
        <w:ind w:left="120"/>
      </w:pPr>
    </w:p>
    <w:p w:rsidR="005711F5" w:rsidRDefault="005711F5" w:rsidP="005711F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483"/>
      </w:tblGrid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0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5711F5" w:rsidRPr="002823B1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5711F5" w:rsidRPr="002823B1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именами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существительными; правописание собственных имён существительных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5711F5" w:rsidRPr="002823B1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5711F5" w:rsidRPr="00FB4C7D" w:rsidRDefault="005711F5" w:rsidP="005711F5">
      <w:pPr>
        <w:spacing w:after="0"/>
        <w:ind w:left="120"/>
      </w:pPr>
    </w:p>
    <w:p w:rsidR="005711F5" w:rsidRDefault="005711F5" w:rsidP="005711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483"/>
      </w:tblGrid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0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5711F5" w:rsidRPr="002823B1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5711F5" w:rsidRPr="002823B1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5711F5" w:rsidRPr="002823B1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5711F5" w:rsidRDefault="005711F5" w:rsidP="005711F5">
      <w:pPr>
        <w:spacing w:after="0"/>
        <w:ind w:left="120"/>
      </w:pPr>
    </w:p>
    <w:p w:rsidR="005711F5" w:rsidRDefault="005711F5" w:rsidP="005711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249"/>
      </w:tblGrid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243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lastRenderedPageBreak/>
              <w:t>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5711F5" w:rsidRPr="002823B1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5711F5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5711F5" w:rsidRPr="00FB4C7D" w:rsidRDefault="005711F5" w:rsidP="005711F5">
      <w:pPr>
        <w:spacing w:after="0"/>
        <w:ind w:left="120"/>
      </w:pPr>
    </w:p>
    <w:p w:rsidR="005711F5" w:rsidRDefault="005711F5" w:rsidP="005711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7484"/>
      </w:tblGrid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0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5711F5" w:rsidRPr="002823B1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5711F5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5711F5" w:rsidRPr="00FB4C7D" w:rsidRDefault="005711F5" w:rsidP="005711F5">
      <w:pPr>
        <w:spacing w:after="0"/>
        <w:ind w:left="120"/>
      </w:pPr>
    </w:p>
    <w:p w:rsidR="005711F5" w:rsidRDefault="005711F5" w:rsidP="005711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7513"/>
      </w:tblGrid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66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711F5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5711F5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5711F5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5711F5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711F5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5711F5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5711F5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5711F5" w:rsidRPr="00C63C64" w:rsidTr="005711F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159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5711F5" w:rsidRPr="00FB4C7D" w:rsidRDefault="005711F5" w:rsidP="005711F5">
      <w:pPr>
        <w:spacing w:after="0"/>
        <w:ind w:left="120"/>
      </w:pPr>
    </w:p>
    <w:p w:rsidR="005711F5" w:rsidRPr="00FB4C7D" w:rsidRDefault="005711F5" w:rsidP="005711F5">
      <w:pPr>
        <w:sectPr w:rsidR="005711F5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5711F5" w:rsidRDefault="005711F5" w:rsidP="005711F5">
      <w:pPr>
        <w:spacing w:before="199" w:after="199"/>
        <w:ind w:left="120"/>
      </w:pPr>
      <w:bookmarkStart w:id="2" w:name="block-51248760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711F5" w:rsidRDefault="005711F5" w:rsidP="005711F5">
      <w:pPr>
        <w:spacing w:before="199" w:after="199"/>
        <w:ind w:left="120"/>
      </w:pPr>
    </w:p>
    <w:p w:rsidR="005711F5" w:rsidRDefault="005711F5" w:rsidP="005711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299"/>
      </w:tblGrid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5711F5" w:rsidRPr="002823B1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5711F5" w:rsidRPr="002823B1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5711F5" w:rsidRPr="002823B1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5711F5" w:rsidRPr="002823B1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5711F5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5711F5" w:rsidRPr="00FB4C7D" w:rsidRDefault="005711F5" w:rsidP="005711F5">
      <w:pPr>
        <w:spacing w:after="0"/>
        <w:ind w:left="120"/>
      </w:pPr>
    </w:p>
    <w:p w:rsidR="005711F5" w:rsidRDefault="005711F5" w:rsidP="005711F5">
      <w:pPr>
        <w:spacing w:before="199" w:after="199"/>
        <w:ind w:left="120"/>
      </w:pPr>
      <w:r w:rsidRPr="00FB4C7D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8359"/>
      </w:tblGrid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5711F5" w:rsidRPr="002823B1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5711F5" w:rsidRPr="002823B1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5711F5" w:rsidRPr="002823B1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711F5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5711F5" w:rsidRPr="00FB4C7D" w:rsidRDefault="005711F5" w:rsidP="005711F5">
      <w:pPr>
        <w:spacing w:after="0"/>
        <w:ind w:left="120"/>
      </w:pPr>
    </w:p>
    <w:p w:rsidR="005711F5" w:rsidRDefault="005711F5" w:rsidP="005711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5"/>
        <w:gridCol w:w="8086"/>
      </w:tblGrid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Правильное образование предложно-падежных форм с предлогами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5711F5" w:rsidRPr="002823B1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5711F5" w:rsidRPr="00FB4C7D" w:rsidRDefault="005711F5" w:rsidP="005711F5">
      <w:pPr>
        <w:spacing w:after="0"/>
        <w:ind w:left="120"/>
      </w:pPr>
    </w:p>
    <w:p w:rsidR="005711F5" w:rsidRDefault="005711F5" w:rsidP="005711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8300"/>
      </w:tblGrid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5711F5" w:rsidRPr="002823B1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5711F5" w:rsidRPr="002823B1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5711F5" w:rsidRPr="00FB4C7D" w:rsidRDefault="005711F5" w:rsidP="005711F5">
      <w:pPr>
        <w:spacing w:after="0"/>
        <w:ind w:left="120"/>
      </w:pPr>
    </w:p>
    <w:p w:rsidR="005711F5" w:rsidRDefault="005711F5" w:rsidP="005711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711F5" w:rsidRDefault="005711F5" w:rsidP="005711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301"/>
      </w:tblGrid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5711F5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5711F5" w:rsidRPr="00FB4C7D" w:rsidRDefault="005711F5" w:rsidP="005711F5">
      <w:pPr>
        <w:sectPr w:rsidR="005711F5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5711F5" w:rsidRPr="00FB4C7D" w:rsidRDefault="005711F5" w:rsidP="005711F5">
      <w:pPr>
        <w:spacing w:before="199" w:after="199" w:line="336" w:lineRule="auto"/>
        <w:ind w:left="120"/>
      </w:pPr>
      <w:bookmarkStart w:id="3" w:name="block-51248761"/>
      <w:bookmarkEnd w:id="2"/>
      <w:r w:rsidRPr="00FB4C7D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5711F5" w:rsidRPr="00FB4C7D" w:rsidRDefault="005711F5" w:rsidP="005711F5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7484"/>
      </w:tblGrid>
      <w:tr w:rsidR="005711F5" w:rsidRPr="00C63C64" w:rsidTr="005711F5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5711F5" w:rsidRPr="002823B1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lastRenderedPageBreak/>
              <w:t>письменного высказывания в соответствии с коммуникативным замыслом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5711F5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5711F5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5711F5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5711F5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5711F5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5711F5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5711F5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lastRenderedPageBreak/>
              <w:t>стилистическими), нормами речевого этикета; соблюдение их в речевой практике:</w:t>
            </w:r>
          </w:p>
        </w:tc>
      </w:tr>
      <w:tr w:rsidR="005711F5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5711F5" w:rsidRPr="00FB4C7D" w:rsidRDefault="005711F5" w:rsidP="005711F5">
      <w:pPr>
        <w:spacing w:after="0" w:line="336" w:lineRule="auto"/>
        <w:ind w:left="120"/>
        <w:jc w:val="right"/>
      </w:pPr>
    </w:p>
    <w:p w:rsidR="005711F5" w:rsidRPr="00FB4C7D" w:rsidRDefault="005711F5" w:rsidP="005711F5">
      <w:pPr>
        <w:sectPr w:rsidR="005711F5" w:rsidRPr="00FB4C7D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5711F5" w:rsidRPr="00FB4C7D" w:rsidRDefault="005711F5" w:rsidP="005711F5">
      <w:pPr>
        <w:spacing w:before="199" w:after="199"/>
        <w:ind w:left="120"/>
      </w:pPr>
      <w:r w:rsidRPr="00FB4C7D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5711F5" w:rsidRPr="00FB4C7D" w:rsidRDefault="005711F5" w:rsidP="005711F5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292"/>
      </w:tblGrid>
      <w:tr w:rsidR="005711F5" w:rsidTr="005711F5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и -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lastRenderedPageBreak/>
              <w:t>словами какой, который; нормы построения предложений с прямой и косвенной речью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5711F5" w:rsidRPr="002823B1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5711F5" w:rsidRPr="002823B1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 w:rsidRPr="00FB4C7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5711F5" w:rsidRPr="002823B1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5711F5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5711F5" w:rsidRPr="00C63C64" w:rsidTr="005711F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Default="005711F5" w:rsidP="00571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711F5" w:rsidRPr="00FB4C7D" w:rsidRDefault="005711F5" w:rsidP="005711F5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5711F5" w:rsidRDefault="005711F5" w:rsidP="005711F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w w:val="97"/>
          <w:lang w:eastAsia="ar-SA"/>
        </w:rPr>
      </w:pPr>
    </w:p>
    <w:p w:rsidR="000B7EF3" w:rsidRPr="005711F5" w:rsidRDefault="000B7EF3" w:rsidP="005711F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w w:val="97"/>
          <w:lang w:eastAsia="ar-SA"/>
        </w:rPr>
      </w:pPr>
    </w:p>
    <w:sectPr w:rsidR="000B7EF3" w:rsidRPr="005711F5" w:rsidSect="00571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361B" w:rsidRDefault="00C3361B" w:rsidP="00771294">
      <w:pPr>
        <w:spacing w:after="0" w:line="240" w:lineRule="auto"/>
      </w:pPr>
      <w:r>
        <w:separator/>
      </w:r>
    </w:p>
  </w:endnote>
  <w:endnote w:type="continuationSeparator" w:id="0">
    <w:p w:rsidR="00C3361B" w:rsidRDefault="00C3361B" w:rsidP="00771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361B" w:rsidRDefault="00C3361B" w:rsidP="00771294">
      <w:pPr>
        <w:spacing w:after="0" w:line="240" w:lineRule="auto"/>
      </w:pPr>
      <w:r>
        <w:separator/>
      </w:r>
    </w:p>
  </w:footnote>
  <w:footnote w:type="continuationSeparator" w:id="0">
    <w:p w:rsidR="00C3361B" w:rsidRDefault="00C3361B" w:rsidP="00771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834F1F"/>
    <w:multiLevelType w:val="hybridMultilevel"/>
    <w:tmpl w:val="D0A4B2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788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288"/>
    <w:rsid w:val="000012D8"/>
    <w:rsid w:val="000055A7"/>
    <w:rsid w:val="00006728"/>
    <w:rsid w:val="000178FB"/>
    <w:rsid w:val="00017E53"/>
    <w:rsid w:val="000224FD"/>
    <w:rsid w:val="00030F33"/>
    <w:rsid w:val="0003199F"/>
    <w:rsid w:val="00050EF5"/>
    <w:rsid w:val="00051C17"/>
    <w:rsid w:val="00052EFA"/>
    <w:rsid w:val="000541D9"/>
    <w:rsid w:val="0005483C"/>
    <w:rsid w:val="000552E3"/>
    <w:rsid w:val="000565D9"/>
    <w:rsid w:val="00062890"/>
    <w:rsid w:val="00065B56"/>
    <w:rsid w:val="00065F08"/>
    <w:rsid w:val="000666FC"/>
    <w:rsid w:val="00074701"/>
    <w:rsid w:val="00080690"/>
    <w:rsid w:val="000807EF"/>
    <w:rsid w:val="000858D0"/>
    <w:rsid w:val="00094096"/>
    <w:rsid w:val="000A3D30"/>
    <w:rsid w:val="000A5EA6"/>
    <w:rsid w:val="000B2F4F"/>
    <w:rsid w:val="000B548F"/>
    <w:rsid w:val="000B7EF3"/>
    <w:rsid w:val="000C3FA8"/>
    <w:rsid w:val="000D670C"/>
    <w:rsid w:val="000E0466"/>
    <w:rsid w:val="000E4DB3"/>
    <w:rsid w:val="000E6A6E"/>
    <w:rsid w:val="000F0981"/>
    <w:rsid w:val="000F12FC"/>
    <w:rsid w:val="000F32FE"/>
    <w:rsid w:val="00100871"/>
    <w:rsid w:val="00103436"/>
    <w:rsid w:val="00107319"/>
    <w:rsid w:val="0011116C"/>
    <w:rsid w:val="0011294D"/>
    <w:rsid w:val="001156E7"/>
    <w:rsid w:val="001205E7"/>
    <w:rsid w:val="00126964"/>
    <w:rsid w:val="00130CA9"/>
    <w:rsid w:val="00133DE2"/>
    <w:rsid w:val="00134876"/>
    <w:rsid w:val="0014559D"/>
    <w:rsid w:val="001507CC"/>
    <w:rsid w:val="00161CBA"/>
    <w:rsid w:val="00164F8E"/>
    <w:rsid w:val="00165256"/>
    <w:rsid w:val="00165AFF"/>
    <w:rsid w:val="00172832"/>
    <w:rsid w:val="001749B6"/>
    <w:rsid w:val="00176198"/>
    <w:rsid w:val="00177D8B"/>
    <w:rsid w:val="001877BD"/>
    <w:rsid w:val="001A2317"/>
    <w:rsid w:val="001B382A"/>
    <w:rsid w:val="001B4AE3"/>
    <w:rsid w:val="001B5B3C"/>
    <w:rsid w:val="001C29E6"/>
    <w:rsid w:val="001C3CF7"/>
    <w:rsid w:val="001C3D70"/>
    <w:rsid w:val="001C66D0"/>
    <w:rsid w:val="001C7FF7"/>
    <w:rsid w:val="001D3F53"/>
    <w:rsid w:val="001D560C"/>
    <w:rsid w:val="001E0BFE"/>
    <w:rsid w:val="001E7174"/>
    <w:rsid w:val="001F65CE"/>
    <w:rsid w:val="001F7458"/>
    <w:rsid w:val="001F76AB"/>
    <w:rsid w:val="00201591"/>
    <w:rsid w:val="00205FF9"/>
    <w:rsid w:val="00207994"/>
    <w:rsid w:val="00207E77"/>
    <w:rsid w:val="002254B7"/>
    <w:rsid w:val="0024518C"/>
    <w:rsid w:val="00253CFC"/>
    <w:rsid w:val="00260462"/>
    <w:rsid w:val="00262753"/>
    <w:rsid w:val="0026328C"/>
    <w:rsid w:val="0027641E"/>
    <w:rsid w:val="0027780C"/>
    <w:rsid w:val="00282254"/>
    <w:rsid w:val="00286B67"/>
    <w:rsid w:val="00287095"/>
    <w:rsid w:val="00287288"/>
    <w:rsid w:val="00291267"/>
    <w:rsid w:val="00294F8A"/>
    <w:rsid w:val="00295843"/>
    <w:rsid w:val="002A306B"/>
    <w:rsid w:val="002A52BB"/>
    <w:rsid w:val="002A5D8E"/>
    <w:rsid w:val="002C53CC"/>
    <w:rsid w:val="002E2A58"/>
    <w:rsid w:val="002E4449"/>
    <w:rsid w:val="002F50F7"/>
    <w:rsid w:val="002F5C75"/>
    <w:rsid w:val="002F7168"/>
    <w:rsid w:val="00301DAB"/>
    <w:rsid w:val="003042FD"/>
    <w:rsid w:val="003075BD"/>
    <w:rsid w:val="00316606"/>
    <w:rsid w:val="00316731"/>
    <w:rsid w:val="00317508"/>
    <w:rsid w:val="0033314E"/>
    <w:rsid w:val="00333A8B"/>
    <w:rsid w:val="00337592"/>
    <w:rsid w:val="003466DC"/>
    <w:rsid w:val="0036163F"/>
    <w:rsid w:val="003727C1"/>
    <w:rsid w:val="00374B60"/>
    <w:rsid w:val="003864FC"/>
    <w:rsid w:val="003878E1"/>
    <w:rsid w:val="00390311"/>
    <w:rsid w:val="003A7CA3"/>
    <w:rsid w:val="003B2FB3"/>
    <w:rsid w:val="003B31A4"/>
    <w:rsid w:val="003B5626"/>
    <w:rsid w:val="003C2796"/>
    <w:rsid w:val="003C4BB1"/>
    <w:rsid w:val="003C4C78"/>
    <w:rsid w:val="003D48E9"/>
    <w:rsid w:val="003E2E86"/>
    <w:rsid w:val="003E725F"/>
    <w:rsid w:val="003E7AC7"/>
    <w:rsid w:val="00400842"/>
    <w:rsid w:val="004008B7"/>
    <w:rsid w:val="00403E09"/>
    <w:rsid w:val="00407025"/>
    <w:rsid w:val="00407365"/>
    <w:rsid w:val="00411212"/>
    <w:rsid w:val="004125D7"/>
    <w:rsid w:val="00413ED7"/>
    <w:rsid w:val="00415C1F"/>
    <w:rsid w:val="0041786F"/>
    <w:rsid w:val="004234BF"/>
    <w:rsid w:val="004254FA"/>
    <w:rsid w:val="00431B3F"/>
    <w:rsid w:val="00433CC0"/>
    <w:rsid w:val="0044059B"/>
    <w:rsid w:val="004410F8"/>
    <w:rsid w:val="0044721C"/>
    <w:rsid w:val="00450078"/>
    <w:rsid w:val="004525F3"/>
    <w:rsid w:val="00460486"/>
    <w:rsid w:val="00461054"/>
    <w:rsid w:val="0046254A"/>
    <w:rsid w:val="00462B42"/>
    <w:rsid w:val="0046486B"/>
    <w:rsid w:val="0046561C"/>
    <w:rsid w:val="00465FED"/>
    <w:rsid w:val="00482B01"/>
    <w:rsid w:val="004833FC"/>
    <w:rsid w:val="00495F0B"/>
    <w:rsid w:val="004A2543"/>
    <w:rsid w:val="004A6373"/>
    <w:rsid w:val="004A6657"/>
    <w:rsid w:val="004B1341"/>
    <w:rsid w:val="004B3830"/>
    <w:rsid w:val="004B55ED"/>
    <w:rsid w:val="004C54F8"/>
    <w:rsid w:val="004C5F8D"/>
    <w:rsid w:val="004E3AC9"/>
    <w:rsid w:val="004F02E6"/>
    <w:rsid w:val="004F7DFF"/>
    <w:rsid w:val="00511447"/>
    <w:rsid w:val="00511758"/>
    <w:rsid w:val="00511C85"/>
    <w:rsid w:val="0051400C"/>
    <w:rsid w:val="00530CAE"/>
    <w:rsid w:val="005317FB"/>
    <w:rsid w:val="00540490"/>
    <w:rsid w:val="00542A51"/>
    <w:rsid w:val="00547955"/>
    <w:rsid w:val="005500C7"/>
    <w:rsid w:val="005501BD"/>
    <w:rsid w:val="0055508C"/>
    <w:rsid w:val="005602C0"/>
    <w:rsid w:val="00560DE6"/>
    <w:rsid w:val="005615A7"/>
    <w:rsid w:val="00564885"/>
    <w:rsid w:val="005711F5"/>
    <w:rsid w:val="005804CC"/>
    <w:rsid w:val="00584382"/>
    <w:rsid w:val="00587431"/>
    <w:rsid w:val="0059309A"/>
    <w:rsid w:val="0059477B"/>
    <w:rsid w:val="0059510F"/>
    <w:rsid w:val="005A35AF"/>
    <w:rsid w:val="005A7AE6"/>
    <w:rsid w:val="005C2D23"/>
    <w:rsid w:val="005C7139"/>
    <w:rsid w:val="005D6DF4"/>
    <w:rsid w:val="005E080C"/>
    <w:rsid w:val="005E4B51"/>
    <w:rsid w:val="005F03DA"/>
    <w:rsid w:val="005F3360"/>
    <w:rsid w:val="005F7E23"/>
    <w:rsid w:val="0061494B"/>
    <w:rsid w:val="00632D38"/>
    <w:rsid w:val="0063691A"/>
    <w:rsid w:val="00650348"/>
    <w:rsid w:val="00650BF3"/>
    <w:rsid w:val="00653C40"/>
    <w:rsid w:val="00661503"/>
    <w:rsid w:val="006777A0"/>
    <w:rsid w:val="006A3408"/>
    <w:rsid w:val="006C0D26"/>
    <w:rsid w:val="006C180C"/>
    <w:rsid w:val="006C38F6"/>
    <w:rsid w:val="006C66B9"/>
    <w:rsid w:val="006D58B4"/>
    <w:rsid w:val="006D6694"/>
    <w:rsid w:val="006D6B42"/>
    <w:rsid w:val="006E2804"/>
    <w:rsid w:val="006E5A10"/>
    <w:rsid w:val="006F0A20"/>
    <w:rsid w:val="006F2B84"/>
    <w:rsid w:val="006F4C05"/>
    <w:rsid w:val="006F7C6D"/>
    <w:rsid w:val="00703A2E"/>
    <w:rsid w:val="00707558"/>
    <w:rsid w:val="00707AED"/>
    <w:rsid w:val="00714970"/>
    <w:rsid w:val="00720969"/>
    <w:rsid w:val="007305A0"/>
    <w:rsid w:val="00731CA5"/>
    <w:rsid w:val="007346C7"/>
    <w:rsid w:val="00737901"/>
    <w:rsid w:val="00740D38"/>
    <w:rsid w:val="00752FBC"/>
    <w:rsid w:val="007555A2"/>
    <w:rsid w:val="00762E58"/>
    <w:rsid w:val="0077079C"/>
    <w:rsid w:val="00771294"/>
    <w:rsid w:val="00773F3B"/>
    <w:rsid w:val="0077423E"/>
    <w:rsid w:val="0077600E"/>
    <w:rsid w:val="00776856"/>
    <w:rsid w:val="007875BB"/>
    <w:rsid w:val="00791A95"/>
    <w:rsid w:val="0079295E"/>
    <w:rsid w:val="00792E02"/>
    <w:rsid w:val="0079358C"/>
    <w:rsid w:val="007A1107"/>
    <w:rsid w:val="007A3BC4"/>
    <w:rsid w:val="007A61C3"/>
    <w:rsid w:val="007A68DD"/>
    <w:rsid w:val="007B020A"/>
    <w:rsid w:val="007B308B"/>
    <w:rsid w:val="007B3BFD"/>
    <w:rsid w:val="007B3D72"/>
    <w:rsid w:val="007C05A1"/>
    <w:rsid w:val="007C45AC"/>
    <w:rsid w:val="007D3E99"/>
    <w:rsid w:val="007E0275"/>
    <w:rsid w:val="007E11BF"/>
    <w:rsid w:val="007E2CFB"/>
    <w:rsid w:val="007E58A6"/>
    <w:rsid w:val="007F0BEB"/>
    <w:rsid w:val="007F1EE6"/>
    <w:rsid w:val="007F488B"/>
    <w:rsid w:val="007F7408"/>
    <w:rsid w:val="00810DDD"/>
    <w:rsid w:val="00810F62"/>
    <w:rsid w:val="00811BA7"/>
    <w:rsid w:val="0082545F"/>
    <w:rsid w:val="0082636F"/>
    <w:rsid w:val="00831893"/>
    <w:rsid w:val="0083458E"/>
    <w:rsid w:val="00837DF7"/>
    <w:rsid w:val="008511F0"/>
    <w:rsid w:val="008526D2"/>
    <w:rsid w:val="008527C7"/>
    <w:rsid w:val="00852AB8"/>
    <w:rsid w:val="00871220"/>
    <w:rsid w:val="00877EB6"/>
    <w:rsid w:val="00884191"/>
    <w:rsid w:val="008862B8"/>
    <w:rsid w:val="0089434C"/>
    <w:rsid w:val="008A070E"/>
    <w:rsid w:val="008A0EE0"/>
    <w:rsid w:val="008A1C97"/>
    <w:rsid w:val="008B7D33"/>
    <w:rsid w:val="008D510E"/>
    <w:rsid w:val="008E1285"/>
    <w:rsid w:val="008E61E5"/>
    <w:rsid w:val="008E6EE2"/>
    <w:rsid w:val="008F5733"/>
    <w:rsid w:val="009026DA"/>
    <w:rsid w:val="0090785A"/>
    <w:rsid w:val="009123EA"/>
    <w:rsid w:val="00913A0E"/>
    <w:rsid w:val="00916C11"/>
    <w:rsid w:val="00920099"/>
    <w:rsid w:val="00926EB5"/>
    <w:rsid w:val="009436C4"/>
    <w:rsid w:val="00957AD5"/>
    <w:rsid w:val="00972842"/>
    <w:rsid w:val="0098100F"/>
    <w:rsid w:val="00981954"/>
    <w:rsid w:val="0098566A"/>
    <w:rsid w:val="00986001"/>
    <w:rsid w:val="009904AE"/>
    <w:rsid w:val="00993F12"/>
    <w:rsid w:val="009A1CE7"/>
    <w:rsid w:val="009A45F4"/>
    <w:rsid w:val="009A60F1"/>
    <w:rsid w:val="009B06B3"/>
    <w:rsid w:val="009B4D72"/>
    <w:rsid w:val="009C5705"/>
    <w:rsid w:val="009C677F"/>
    <w:rsid w:val="009C76A0"/>
    <w:rsid w:val="009E0582"/>
    <w:rsid w:val="009E4CE5"/>
    <w:rsid w:val="009E504B"/>
    <w:rsid w:val="009E60E1"/>
    <w:rsid w:val="009E6AF2"/>
    <w:rsid w:val="00A00AB2"/>
    <w:rsid w:val="00A02D58"/>
    <w:rsid w:val="00A0734F"/>
    <w:rsid w:val="00A1227C"/>
    <w:rsid w:val="00A25ABA"/>
    <w:rsid w:val="00A266B5"/>
    <w:rsid w:val="00A27607"/>
    <w:rsid w:val="00A27ADC"/>
    <w:rsid w:val="00A37481"/>
    <w:rsid w:val="00A37DA8"/>
    <w:rsid w:val="00A454D5"/>
    <w:rsid w:val="00A46209"/>
    <w:rsid w:val="00A46A3B"/>
    <w:rsid w:val="00A46EB0"/>
    <w:rsid w:val="00A620B8"/>
    <w:rsid w:val="00A703C7"/>
    <w:rsid w:val="00A74785"/>
    <w:rsid w:val="00A80B91"/>
    <w:rsid w:val="00A80BDB"/>
    <w:rsid w:val="00A82CEF"/>
    <w:rsid w:val="00A91D30"/>
    <w:rsid w:val="00A96ECC"/>
    <w:rsid w:val="00AA0CBE"/>
    <w:rsid w:val="00AA4D5E"/>
    <w:rsid w:val="00AA66D1"/>
    <w:rsid w:val="00AB2CA3"/>
    <w:rsid w:val="00AC27AB"/>
    <w:rsid w:val="00AD1308"/>
    <w:rsid w:val="00AD21B6"/>
    <w:rsid w:val="00AD2497"/>
    <w:rsid w:val="00AD7A12"/>
    <w:rsid w:val="00AD7A74"/>
    <w:rsid w:val="00AE0FDD"/>
    <w:rsid w:val="00AE714A"/>
    <w:rsid w:val="00AF2437"/>
    <w:rsid w:val="00AF6ACB"/>
    <w:rsid w:val="00AF76CF"/>
    <w:rsid w:val="00AF7C55"/>
    <w:rsid w:val="00B00178"/>
    <w:rsid w:val="00B07940"/>
    <w:rsid w:val="00B15B0E"/>
    <w:rsid w:val="00B21619"/>
    <w:rsid w:val="00B2790C"/>
    <w:rsid w:val="00B30C1B"/>
    <w:rsid w:val="00B36E81"/>
    <w:rsid w:val="00B424DA"/>
    <w:rsid w:val="00B4398A"/>
    <w:rsid w:val="00B500B4"/>
    <w:rsid w:val="00B509FA"/>
    <w:rsid w:val="00B520BB"/>
    <w:rsid w:val="00B521A0"/>
    <w:rsid w:val="00B52499"/>
    <w:rsid w:val="00B53BFB"/>
    <w:rsid w:val="00B54502"/>
    <w:rsid w:val="00B60769"/>
    <w:rsid w:val="00B64DC9"/>
    <w:rsid w:val="00B6610C"/>
    <w:rsid w:val="00B71CCC"/>
    <w:rsid w:val="00B7237B"/>
    <w:rsid w:val="00B768D5"/>
    <w:rsid w:val="00B81DFE"/>
    <w:rsid w:val="00B85CF2"/>
    <w:rsid w:val="00B864DC"/>
    <w:rsid w:val="00B9561F"/>
    <w:rsid w:val="00B9764A"/>
    <w:rsid w:val="00BA0CCD"/>
    <w:rsid w:val="00BA46C8"/>
    <w:rsid w:val="00BB15EC"/>
    <w:rsid w:val="00BB5346"/>
    <w:rsid w:val="00BB5DE9"/>
    <w:rsid w:val="00BB5EF1"/>
    <w:rsid w:val="00BB79E8"/>
    <w:rsid w:val="00BC5D66"/>
    <w:rsid w:val="00BC7CCF"/>
    <w:rsid w:val="00BD4C8B"/>
    <w:rsid w:val="00BE31CA"/>
    <w:rsid w:val="00BE6FAA"/>
    <w:rsid w:val="00C04BB3"/>
    <w:rsid w:val="00C15A8B"/>
    <w:rsid w:val="00C23391"/>
    <w:rsid w:val="00C3044D"/>
    <w:rsid w:val="00C3361B"/>
    <w:rsid w:val="00C344D0"/>
    <w:rsid w:val="00C45741"/>
    <w:rsid w:val="00C51D63"/>
    <w:rsid w:val="00C54187"/>
    <w:rsid w:val="00C6005B"/>
    <w:rsid w:val="00C618E7"/>
    <w:rsid w:val="00C7233D"/>
    <w:rsid w:val="00C72E15"/>
    <w:rsid w:val="00C736A3"/>
    <w:rsid w:val="00C74D0B"/>
    <w:rsid w:val="00C85DCB"/>
    <w:rsid w:val="00C90A1F"/>
    <w:rsid w:val="00C91A47"/>
    <w:rsid w:val="00C9702D"/>
    <w:rsid w:val="00CA228B"/>
    <w:rsid w:val="00CA3764"/>
    <w:rsid w:val="00CA3FAF"/>
    <w:rsid w:val="00CA61CA"/>
    <w:rsid w:val="00CA73C0"/>
    <w:rsid w:val="00CB2792"/>
    <w:rsid w:val="00CB3A14"/>
    <w:rsid w:val="00CC213D"/>
    <w:rsid w:val="00CC7AD0"/>
    <w:rsid w:val="00CD0D29"/>
    <w:rsid w:val="00CD1C87"/>
    <w:rsid w:val="00CD5C78"/>
    <w:rsid w:val="00CE1549"/>
    <w:rsid w:val="00CE15AD"/>
    <w:rsid w:val="00CE5F0F"/>
    <w:rsid w:val="00CF41DA"/>
    <w:rsid w:val="00CF750A"/>
    <w:rsid w:val="00D0124C"/>
    <w:rsid w:val="00D030F2"/>
    <w:rsid w:val="00D12E69"/>
    <w:rsid w:val="00D157F3"/>
    <w:rsid w:val="00D15FFA"/>
    <w:rsid w:val="00D173DC"/>
    <w:rsid w:val="00D22862"/>
    <w:rsid w:val="00D31843"/>
    <w:rsid w:val="00D35317"/>
    <w:rsid w:val="00D36BFC"/>
    <w:rsid w:val="00D416A6"/>
    <w:rsid w:val="00D50C1D"/>
    <w:rsid w:val="00D50CC4"/>
    <w:rsid w:val="00D5286D"/>
    <w:rsid w:val="00D53F4D"/>
    <w:rsid w:val="00D7053A"/>
    <w:rsid w:val="00D72A07"/>
    <w:rsid w:val="00D75EAE"/>
    <w:rsid w:val="00D764E1"/>
    <w:rsid w:val="00D76D64"/>
    <w:rsid w:val="00D903B7"/>
    <w:rsid w:val="00D937A8"/>
    <w:rsid w:val="00D967C1"/>
    <w:rsid w:val="00D97B3D"/>
    <w:rsid w:val="00DC26E5"/>
    <w:rsid w:val="00DC79B5"/>
    <w:rsid w:val="00DD0BA6"/>
    <w:rsid w:val="00DD2D20"/>
    <w:rsid w:val="00DD410B"/>
    <w:rsid w:val="00DD5E5F"/>
    <w:rsid w:val="00DE20F6"/>
    <w:rsid w:val="00DE6024"/>
    <w:rsid w:val="00DF35D7"/>
    <w:rsid w:val="00DF4B58"/>
    <w:rsid w:val="00DF520F"/>
    <w:rsid w:val="00E02C4A"/>
    <w:rsid w:val="00E03B9A"/>
    <w:rsid w:val="00E05978"/>
    <w:rsid w:val="00E15C0A"/>
    <w:rsid w:val="00E15F39"/>
    <w:rsid w:val="00E208DE"/>
    <w:rsid w:val="00E270B3"/>
    <w:rsid w:val="00E30A29"/>
    <w:rsid w:val="00E335FC"/>
    <w:rsid w:val="00E34933"/>
    <w:rsid w:val="00E4331D"/>
    <w:rsid w:val="00E665BA"/>
    <w:rsid w:val="00E67506"/>
    <w:rsid w:val="00E7651B"/>
    <w:rsid w:val="00E85B04"/>
    <w:rsid w:val="00EA1329"/>
    <w:rsid w:val="00EA5263"/>
    <w:rsid w:val="00EA7423"/>
    <w:rsid w:val="00EA7F36"/>
    <w:rsid w:val="00EB1514"/>
    <w:rsid w:val="00EB4C6C"/>
    <w:rsid w:val="00EB60C0"/>
    <w:rsid w:val="00EC7083"/>
    <w:rsid w:val="00ED0BDD"/>
    <w:rsid w:val="00ED49C4"/>
    <w:rsid w:val="00ED6431"/>
    <w:rsid w:val="00EE1083"/>
    <w:rsid w:val="00EE2C98"/>
    <w:rsid w:val="00EE3832"/>
    <w:rsid w:val="00F00EB5"/>
    <w:rsid w:val="00F07050"/>
    <w:rsid w:val="00F13B49"/>
    <w:rsid w:val="00F164E2"/>
    <w:rsid w:val="00F2063D"/>
    <w:rsid w:val="00F2222B"/>
    <w:rsid w:val="00F23B4F"/>
    <w:rsid w:val="00F36A60"/>
    <w:rsid w:val="00F4549C"/>
    <w:rsid w:val="00F51DED"/>
    <w:rsid w:val="00F5332B"/>
    <w:rsid w:val="00F5779E"/>
    <w:rsid w:val="00F62DE1"/>
    <w:rsid w:val="00F64A4D"/>
    <w:rsid w:val="00F712B5"/>
    <w:rsid w:val="00F73BED"/>
    <w:rsid w:val="00F86510"/>
    <w:rsid w:val="00F86F7A"/>
    <w:rsid w:val="00F935A0"/>
    <w:rsid w:val="00F9702D"/>
    <w:rsid w:val="00FA0B39"/>
    <w:rsid w:val="00FA283D"/>
    <w:rsid w:val="00FA7786"/>
    <w:rsid w:val="00FB3C3A"/>
    <w:rsid w:val="00FC045A"/>
    <w:rsid w:val="00FC19FB"/>
    <w:rsid w:val="00FC4000"/>
    <w:rsid w:val="00FC4E63"/>
    <w:rsid w:val="00FC4FD2"/>
    <w:rsid w:val="00FD1283"/>
    <w:rsid w:val="00FD47C2"/>
    <w:rsid w:val="00FD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32AED"/>
  <w14:defaultImageDpi w14:val="0"/>
  <w15:docId w15:val="{D9CC1A76-767F-4D78-8B84-BE73A5557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9C4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711F5"/>
    <w:pPr>
      <w:keepNext/>
      <w:keepLines/>
      <w:spacing w:before="240" w:after="0"/>
      <w:outlineLvl w:val="0"/>
    </w:pPr>
    <w:rPr>
      <w:rFonts w:ascii="Calibri Light" w:hAnsi="Calibri Light" w:cs="Times New Roman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11F5"/>
    <w:pPr>
      <w:keepNext/>
      <w:keepLines/>
      <w:spacing w:before="40" w:after="0"/>
      <w:outlineLvl w:val="1"/>
    </w:pPr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711F5"/>
    <w:pPr>
      <w:keepNext/>
      <w:keepLines/>
      <w:spacing w:before="40" w:after="0"/>
      <w:outlineLvl w:val="2"/>
    </w:pPr>
    <w:rPr>
      <w:rFonts w:ascii="Calibri Light" w:hAnsi="Calibri Light" w:cs="Times New Roman"/>
      <w:b/>
      <w:bCs/>
      <w:color w:val="5B9BD5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711F5"/>
    <w:pPr>
      <w:keepNext/>
      <w:keepLines/>
      <w:spacing w:before="40" w:after="0"/>
      <w:outlineLvl w:val="3"/>
    </w:pPr>
    <w:rPr>
      <w:rFonts w:ascii="Calibri Light" w:hAnsi="Calibri Light" w:cs="Times New Roman"/>
      <w:b/>
      <w:bCs/>
      <w:i/>
      <w:iCs/>
      <w:color w:val="5B9BD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42A51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7555A2"/>
    <w:rPr>
      <w:sz w:val="24"/>
      <w:szCs w:val="24"/>
    </w:rPr>
  </w:style>
  <w:style w:type="paragraph" w:styleId="a5">
    <w:name w:val="header"/>
    <w:basedOn w:val="a"/>
    <w:link w:val="a6"/>
    <w:uiPriority w:val="99"/>
    <w:rsid w:val="00771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1294"/>
    <w:rPr>
      <w:rFonts w:cs="Times New Roman"/>
    </w:rPr>
  </w:style>
  <w:style w:type="paragraph" w:styleId="a7">
    <w:name w:val="footer"/>
    <w:basedOn w:val="a"/>
    <w:link w:val="a8"/>
    <w:uiPriority w:val="99"/>
    <w:rsid w:val="00771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771294"/>
    <w:rPr>
      <w:rFonts w:cs="Times New Roman"/>
    </w:rPr>
  </w:style>
  <w:style w:type="character" w:styleId="a9">
    <w:name w:val="Hyperlink"/>
    <w:basedOn w:val="a0"/>
    <w:uiPriority w:val="99"/>
    <w:rsid w:val="00A80BDB"/>
    <w:rPr>
      <w:rFonts w:cs="Times New Roman"/>
      <w:color w:val="0563C1"/>
      <w:u w:val="single"/>
    </w:rPr>
  </w:style>
  <w:style w:type="character" w:styleId="aa">
    <w:name w:val="page number"/>
    <w:basedOn w:val="a0"/>
    <w:uiPriority w:val="99"/>
    <w:rsid w:val="00F9702D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6E2804"/>
    <w:pPr>
      <w:widowControl w:val="0"/>
      <w:autoSpaceDE w:val="0"/>
      <w:autoSpaceDN w:val="0"/>
      <w:spacing w:after="0" w:line="240" w:lineRule="auto"/>
    </w:pPr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222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2222B"/>
    <w:rPr>
      <w:rFonts w:ascii="Segoe UI" w:hAnsi="Segoe UI" w:cs="Segoe UI"/>
      <w:sz w:val="18"/>
      <w:szCs w:val="18"/>
      <w:lang w:val="x-none" w:eastAsia="en-US"/>
    </w:rPr>
  </w:style>
  <w:style w:type="paragraph" w:customStyle="1" w:styleId="11">
    <w:name w:val="Заголовок 11"/>
    <w:basedOn w:val="a"/>
    <w:next w:val="a"/>
    <w:uiPriority w:val="9"/>
    <w:qFormat/>
    <w:rsid w:val="005711F5"/>
    <w:pPr>
      <w:keepNext/>
      <w:keepLines/>
      <w:spacing w:before="480" w:after="200" w:line="276" w:lineRule="auto"/>
      <w:outlineLvl w:val="0"/>
    </w:pPr>
    <w:rPr>
      <w:rFonts w:ascii="Calibri Light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711F5"/>
    <w:pPr>
      <w:keepNext/>
      <w:keepLines/>
      <w:spacing w:before="200" w:after="200" w:line="276" w:lineRule="auto"/>
      <w:outlineLvl w:val="1"/>
    </w:pPr>
    <w:rPr>
      <w:rFonts w:ascii="Calibri Light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711F5"/>
    <w:pPr>
      <w:keepNext/>
      <w:keepLines/>
      <w:spacing w:before="200" w:after="200" w:line="276" w:lineRule="auto"/>
      <w:outlineLvl w:val="2"/>
    </w:pPr>
    <w:rPr>
      <w:rFonts w:ascii="Calibri Light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711F5"/>
    <w:pPr>
      <w:keepNext/>
      <w:keepLines/>
      <w:spacing w:before="200" w:after="200" w:line="276" w:lineRule="auto"/>
      <w:outlineLvl w:val="3"/>
    </w:pPr>
    <w:rPr>
      <w:rFonts w:ascii="Calibri Light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711F5"/>
  </w:style>
  <w:style w:type="character" w:customStyle="1" w:styleId="10">
    <w:name w:val="Заголовок 1 Знак"/>
    <w:basedOn w:val="a0"/>
    <w:link w:val="1"/>
    <w:uiPriority w:val="9"/>
    <w:rsid w:val="005711F5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711F5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711F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5711F5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d">
    <w:name w:val="Normal Indent"/>
    <w:basedOn w:val="a"/>
    <w:uiPriority w:val="99"/>
    <w:unhideWhenUsed/>
    <w:rsid w:val="005711F5"/>
    <w:pPr>
      <w:spacing w:after="200" w:line="276" w:lineRule="auto"/>
      <w:ind w:left="720"/>
    </w:pPr>
    <w:rPr>
      <w:rFonts w:eastAsia="Calibri" w:cs="Times New Roman"/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5711F5"/>
    <w:pPr>
      <w:numPr>
        <w:ilvl w:val="1"/>
      </w:numPr>
      <w:spacing w:after="200" w:line="276" w:lineRule="auto"/>
      <w:ind w:left="86"/>
    </w:pPr>
    <w:rPr>
      <w:rFonts w:ascii="Calibri Light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f"/>
    <w:uiPriority w:val="11"/>
    <w:rsid w:val="005711F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5711F5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f0">
    <w:name w:val="Заголовок Знак"/>
    <w:basedOn w:val="a0"/>
    <w:link w:val="af1"/>
    <w:uiPriority w:val="10"/>
    <w:rsid w:val="005711F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f2">
    <w:name w:val="Emphasis"/>
    <w:basedOn w:val="a0"/>
    <w:uiPriority w:val="20"/>
    <w:qFormat/>
    <w:rsid w:val="005711F5"/>
    <w:rPr>
      <w:i/>
      <w:iCs/>
    </w:rPr>
  </w:style>
  <w:style w:type="table" w:customStyle="1" w:styleId="15">
    <w:name w:val="Сетка таблицы1"/>
    <w:basedOn w:val="a1"/>
    <w:next w:val="a3"/>
    <w:uiPriority w:val="59"/>
    <w:rsid w:val="005711F5"/>
    <w:pPr>
      <w:spacing w:after="0" w:line="240" w:lineRule="auto"/>
    </w:pPr>
    <w:rPr>
      <w:rFonts w:eastAsia="Calibri" w:cs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5711F5"/>
    <w:pPr>
      <w:spacing w:after="200" w:line="240" w:lineRule="auto"/>
    </w:pPr>
    <w:rPr>
      <w:rFonts w:eastAsia="Calibri" w:cs="Times New Roman"/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5711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10">
    <w:name w:val="Заголовок 2 Знак1"/>
    <w:basedOn w:val="a0"/>
    <w:uiPriority w:val="9"/>
    <w:semiHidden/>
    <w:rsid w:val="005711F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10">
    <w:name w:val="Заголовок 3 Знак1"/>
    <w:basedOn w:val="a0"/>
    <w:uiPriority w:val="9"/>
    <w:semiHidden/>
    <w:rsid w:val="005711F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410">
    <w:name w:val="Заголовок 4 Знак1"/>
    <w:basedOn w:val="a0"/>
    <w:uiPriority w:val="9"/>
    <w:semiHidden/>
    <w:rsid w:val="005711F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styleId="af">
    <w:name w:val="Subtitle"/>
    <w:basedOn w:val="a"/>
    <w:next w:val="a"/>
    <w:link w:val="ae"/>
    <w:uiPriority w:val="11"/>
    <w:qFormat/>
    <w:rsid w:val="005711F5"/>
    <w:pPr>
      <w:numPr>
        <w:ilvl w:val="1"/>
      </w:numPr>
    </w:pPr>
    <w:rPr>
      <w:rFonts w:ascii="Calibri Light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17">
    <w:name w:val="Подзаголовок Знак1"/>
    <w:basedOn w:val="a0"/>
    <w:uiPriority w:val="11"/>
    <w:rsid w:val="005711F5"/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paragraph" w:styleId="af1">
    <w:name w:val="Title"/>
    <w:basedOn w:val="a"/>
    <w:next w:val="a"/>
    <w:link w:val="af0"/>
    <w:uiPriority w:val="10"/>
    <w:qFormat/>
    <w:rsid w:val="005711F5"/>
    <w:pPr>
      <w:spacing w:after="0" w:line="240" w:lineRule="auto"/>
      <w:contextualSpacing/>
    </w:pPr>
    <w:rPr>
      <w:rFonts w:ascii="Calibri Light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18">
    <w:name w:val="Заголовок Знак1"/>
    <w:basedOn w:val="a0"/>
    <w:uiPriority w:val="10"/>
    <w:rsid w:val="005711F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5711F5"/>
  </w:style>
  <w:style w:type="table" w:customStyle="1" w:styleId="23">
    <w:name w:val="Сетка таблицы2"/>
    <w:basedOn w:val="a1"/>
    <w:next w:val="a3"/>
    <w:uiPriority w:val="59"/>
    <w:rsid w:val="005711F5"/>
    <w:pPr>
      <w:spacing w:after="0" w:line="240" w:lineRule="auto"/>
    </w:pPr>
    <w:rPr>
      <w:rFonts w:eastAsia="Calibri" w:cs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4">
    <w:name w:val="Название объекта2"/>
    <w:basedOn w:val="a"/>
    <w:next w:val="a"/>
    <w:uiPriority w:val="35"/>
    <w:semiHidden/>
    <w:unhideWhenUsed/>
    <w:qFormat/>
    <w:rsid w:val="005711F5"/>
    <w:pPr>
      <w:spacing w:after="200" w:line="240" w:lineRule="auto"/>
    </w:pPr>
    <w:rPr>
      <w:rFonts w:eastAsia="Calibri" w:cs="Times New Roman"/>
      <w:b/>
      <w:bCs/>
      <w:color w:val="5B9BD5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18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5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6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8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36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0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6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2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234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298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36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75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39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243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28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91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39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52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8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3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70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03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59f6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7922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E2930-E8CC-46DA-A7FD-61120FB7D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155</Pages>
  <Words>42703</Words>
  <Characters>243413</Characters>
  <Application>Microsoft Office Word</Application>
  <DocSecurity>0</DocSecurity>
  <Lines>2028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предмету «Русский язык»</vt:lpstr>
    </vt:vector>
  </TitlesOfParts>
  <Company/>
  <LinksUpToDate>false</LinksUpToDate>
  <CharactersWithSpaces>285545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предмету «Русский язык»</dc:title>
  <dc:subject/>
  <dc:creator>ИРО</dc:creator>
  <cp:keywords/>
  <dc:description/>
  <cp:lastModifiedBy>Александр Кулешов</cp:lastModifiedBy>
  <cp:revision>3</cp:revision>
  <cp:lastPrinted>2024-07-26T06:31:00Z</cp:lastPrinted>
  <dcterms:created xsi:type="dcterms:W3CDTF">2025-08-31T17:23:00Z</dcterms:created>
  <dcterms:modified xsi:type="dcterms:W3CDTF">2025-10-11T07:28:00Z</dcterms:modified>
</cp:coreProperties>
</file>